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C" w:rsidRDefault="005F7C9C" w:rsidP="005F7C9C">
      <w:pPr>
        <w:spacing w:line="360" w:lineRule="auto"/>
        <w:ind w:left="1440" w:hanging="720"/>
        <w:rPr>
          <w:rFonts w:cs="David"/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15AB7919" wp14:editId="6E517FAF">
            <wp:extent cx="1444625" cy="1542415"/>
            <wp:effectExtent l="0" t="0" r="3175" b="63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92A" w:rsidRDefault="005F7C9C" w:rsidP="005F7C9C">
      <w:pPr>
        <w:spacing w:line="360" w:lineRule="auto"/>
        <w:ind w:left="1440" w:hanging="720"/>
        <w:rPr>
          <w:rFonts w:cs="David" w:hint="cs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לרפת נטופה בבית רימון, </w:t>
      </w:r>
      <w:r w:rsidR="0078492A">
        <w:rPr>
          <w:rFonts w:cs="David" w:hint="cs"/>
          <w:b/>
          <w:bCs/>
          <w:u w:val="single"/>
          <w:rtl/>
        </w:rPr>
        <w:t xml:space="preserve">שותפות של קיבוצים, </w:t>
      </w:r>
    </w:p>
    <w:p w:rsidR="005F7C9C" w:rsidRPr="005F7C9C" w:rsidRDefault="005F7C9C" w:rsidP="005F7C9C">
      <w:pPr>
        <w:spacing w:line="360" w:lineRule="auto"/>
        <w:ind w:left="1440" w:hanging="720"/>
        <w:rPr>
          <w:rFonts w:cs="David"/>
          <w:b/>
          <w:bCs/>
          <w:u w:val="single"/>
          <w:rtl/>
        </w:rPr>
      </w:pPr>
      <w:bookmarkStart w:id="0" w:name="_GoBack"/>
      <w:bookmarkEnd w:id="0"/>
      <w:r>
        <w:rPr>
          <w:rFonts w:cs="David" w:hint="cs"/>
          <w:b/>
          <w:bCs/>
          <w:u w:val="single"/>
          <w:rtl/>
        </w:rPr>
        <w:t xml:space="preserve">דרוש/ה </w:t>
      </w:r>
      <w:proofErr w:type="spellStart"/>
      <w:r>
        <w:rPr>
          <w:rFonts w:cs="David" w:hint="cs"/>
          <w:b/>
          <w:bCs/>
          <w:u w:val="single"/>
          <w:rtl/>
        </w:rPr>
        <w:t>יו'ר</w:t>
      </w:r>
      <w:proofErr w:type="spellEnd"/>
      <w:r>
        <w:rPr>
          <w:rFonts w:cs="David" w:hint="cs"/>
          <w:b/>
          <w:bCs/>
          <w:u w:val="single"/>
          <w:rtl/>
        </w:rPr>
        <w:t xml:space="preserve"> רפת</w:t>
      </w:r>
    </w:p>
    <w:p w:rsidR="005F7C9C" w:rsidRDefault="005F7C9C" w:rsidP="005F7C9C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במסגרת תפקידו יהיה היו"ר אחראי לנושאים הבאים: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הפעלת מועצת המנהלים למימוש יעודה ותפקידה.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אחראי על קיום וניהול מועצת המנהלים של הרפת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אחראי לפיתוח וקידום הרפת המשותפת, מקצועית וכלכלית.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ליווי ויעוץ למנהל הרפת, ככל שנדרש.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קיום של קשר שוטף עם הבעלים</w:t>
      </w:r>
    </w:p>
    <w:p w:rsidR="005F7C9C" w:rsidRPr="005F7C9C" w:rsidRDefault="005F7C9C" w:rsidP="005F7C9C">
      <w:pPr>
        <w:numPr>
          <w:ilvl w:val="0"/>
          <w:numId w:val="1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הכנת </w:t>
      </w:r>
      <w:r w:rsidR="00B878F6">
        <w:rPr>
          <w:rFonts w:cs="David" w:hint="cs"/>
          <w:rtl/>
        </w:rPr>
        <w:t>ת</w:t>
      </w:r>
      <w:r>
        <w:rPr>
          <w:rFonts w:cs="David" w:hint="cs"/>
          <w:rtl/>
        </w:rPr>
        <w:t>כנית עבודה רב שנתית.</w:t>
      </w:r>
    </w:p>
    <w:p w:rsidR="005F7C9C" w:rsidRDefault="005F7C9C" w:rsidP="005F7C9C">
      <w:pPr>
        <w:pStyle w:val="a5"/>
        <w:numPr>
          <w:ilvl w:val="0"/>
          <w:numId w:val="1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הכנת </w:t>
      </w:r>
      <w:r w:rsidR="00B878F6">
        <w:rPr>
          <w:rFonts w:cs="David" w:hint="cs"/>
          <w:rtl/>
        </w:rPr>
        <w:t>ת</w:t>
      </w:r>
      <w:r w:rsidRPr="005F7C9C">
        <w:rPr>
          <w:rFonts w:cs="David" w:hint="cs"/>
          <w:rtl/>
        </w:rPr>
        <w:t>כנית השקעות שנתית.</w:t>
      </w:r>
    </w:p>
    <w:p w:rsidR="005F7C9C" w:rsidRPr="005F7C9C" w:rsidRDefault="005F7C9C" w:rsidP="005F7C9C">
      <w:pPr>
        <w:pStyle w:val="a5"/>
        <w:spacing w:line="360" w:lineRule="auto"/>
        <w:ind w:left="2160"/>
        <w:rPr>
          <w:rFonts w:cs="David"/>
          <w:rtl/>
        </w:rPr>
      </w:pPr>
    </w:p>
    <w:p w:rsidR="005F7C9C" w:rsidRDefault="005F7C9C" w:rsidP="005F7C9C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היו"ר יפעל למען קידום המטרות הבאות:</w:t>
      </w:r>
    </w:p>
    <w:p w:rsidR="005F7C9C" w:rsidRPr="005F7C9C" w:rsidRDefault="005F7C9C" w:rsidP="005F7C9C">
      <w:pPr>
        <w:numPr>
          <w:ilvl w:val="0"/>
          <w:numId w:val="2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שיפור התוצאות המקצועיות של הרפת.</w:t>
      </w:r>
    </w:p>
    <w:p w:rsidR="005F7C9C" w:rsidRPr="005F7C9C" w:rsidRDefault="005F7C9C" w:rsidP="005F7C9C">
      <w:pPr>
        <w:numPr>
          <w:ilvl w:val="0"/>
          <w:numId w:val="2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 xml:space="preserve">הגדלת </w:t>
      </w:r>
      <w:r w:rsidRPr="00CD2EC7">
        <w:rPr>
          <w:rFonts w:cs="David" w:hint="cs"/>
          <w:rtl/>
        </w:rPr>
        <w:t>הרווחיות</w:t>
      </w:r>
      <w:r>
        <w:rPr>
          <w:rFonts w:cs="David" w:hint="cs"/>
          <w:rtl/>
        </w:rPr>
        <w:t xml:space="preserve"> של הרפת</w:t>
      </w:r>
    </w:p>
    <w:p w:rsidR="005F7C9C" w:rsidRPr="005F7C9C" w:rsidRDefault="005F7C9C" w:rsidP="005F7C9C">
      <w:pPr>
        <w:numPr>
          <w:ilvl w:val="0"/>
          <w:numId w:val="2"/>
        </w:numPr>
        <w:spacing w:after="0" w:line="360" w:lineRule="auto"/>
        <w:ind w:right="0"/>
        <w:rPr>
          <w:rFonts w:cs="David"/>
          <w:rtl/>
        </w:rPr>
      </w:pPr>
      <w:r>
        <w:rPr>
          <w:rFonts w:cs="David" w:hint="cs"/>
          <w:rtl/>
        </w:rPr>
        <w:t>מינוף הפוטנציאל העסקי של הרפת</w:t>
      </w:r>
    </w:p>
    <w:p w:rsidR="005F7C9C" w:rsidRDefault="005F7C9C" w:rsidP="005F7C9C">
      <w:p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היקף המשרה: </w:t>
      </w:r>
      <w:r>
        <w:rPr>
          <w:rFonts w:cs="David"/>
          <w:rtl/>
        </w:rPr>
        <w:tab/>
      </w:r>
    </w:p>
    <w:p w:rsidR="005F7C9C" w:rsidRDefault="005F7C9C" w:rsidP="00C97264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כחצי יום בשבוע אך למען ביצוע תפקידו, יבקר היו"ר ברפת באופן תדיר, בשעות העבודה הרגילות, וישהה בה ככל הדרוש לשם ביצוע התפקיד. </w:t>
      </w:r>
    </w:p>
    <w:p w:rsidR="005F7C9C" w:rsidRDefault="005F7C9C" w:rsidP="005F7C9C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כישורים נדרשים:</w:t>
      </w:r>
    </w:p>
    <w:p w:rsidR="005F7C9C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 w:rsidRPr="00CD2EC7">
        <w:rPr>
          <w:rFonts w:cs="David" w:hint="cs"/>
          <w:rtl/>
        </w:rPr>
        <w:t xml:space="preserve">השכלה רלוונטית 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יכולות ונ</w:t>
      </w:r>
      <w:r w:rsidR="00B878F6">
        <w:rPr>
          <w:rFonts w:cs="David" w:hint="cs"/>
          <w:rtl/>
        </w:rPr>
        <w:t>י</w:t>
      </w:r>
      <w:r>
        <w:rPr>
          <w:rFonts w:cs="David" w:hint="cs"/>
          <w:rtl/>
        </w:rPr>
        <w:t>סיון עסקי, ניהולי במשק חקלאי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עדיפות לנ</w:t>
      </w:r>
      <w:r w:rsidR="00B878F6">
        <w:rPr>
          <w:rFonts w:cs="David" w:hint="cs"/>
          <w:rtl/>
        </w:rPr>
        <w:t>י</w:t>
      </w:r>
      <w:r>
        <w:rPr>
          <w:rFonts w:cs="David" w:hint="cs"/>
          <w:rtl/>
        </w:rPr>
        <w:t>סיון ברפת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יכולת תקשורת וחיבור בין בעלים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יכולת קידום תהליכים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יכולת ליווי וייעוץ למנהל הרפת</w:t>
      </w:r>
    </w:p>
    <w:p w:rsidR="00CD2EC7" w:rsidRDefault="00CD2EC7" w:rsidP="00CD2EC7">
      <w:pPr>
        <w:pStyle w:val="a5"/>
        <w:numPr>
          <w:ilvl w:val="0"/>
          <w:numId w:val="3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זמינות ופניות</w:t>
      </w:r>
    </w:p>
    <w:p w:rsidR="00CD2EC7" w:rsidRPr="00CD2EC7" w:rsidRDefault="00CD2EC7" w:rsidP="00CD2EC7">
      <w:pPr>
        <w:shd w:val="clear" w:color="auto" w:fill="8EAADB" w:themeFill="accent1" w:themeFillTint="99"/>
        <w:spacing w:line="360" w:lineRule="auto"/>
        <w:rPr>
          <w:rFonts w:cs="David"/>
          <w:b/>
          <w:bCs/>
          <w:sz w:val="28"/>
          <w:szCs w:val="28"/>
        </w:rPr>
      </w:pPr>
      <w:r w:rsidRPr="00CD2EC7">
        <w:rPr>
          <w:rFonts w:cs="David" w:hint="cs"/>
          <w:b/>
          <w:bCs/>
          <w:sz w:val="28"/>
          <w:szCs w:val="28"/>
          <w:rtl/>
        </w:rPr>
        <w:lastRenderedPageBreak/>
        <w:t xml:space="preserve">קו"ח של מועמדים מתאימים ניתן לשלוח  למייל </w:t>
      </w:r>
      <w:hyperlink r:id="rId7" w:history="1">
        <w:r w:rsidRPr="00CD2EC7">
          <w:rPr>
            <w:rStyle w:val="Hyperlink"/>
            <w:rFonts w:cs="David"/>
            <w:b/>
            <w:bCs/>
            <w:sz w:val="28"/>
            <w:szCs w:val="28"/>
          </w:rPr>
          <w:t>Smadar@ashdot.org.il</w:t>
        </w:r>
      </w:hyperlink>
      <w:r w:rsidRPr="00CD2EC7">
        <w:rPr>
          <w:rFonts w:cs="David"/>
          <w:b/>
          <w:bCs/>
          <w:sz w:val="28"/>
          <w:szCs w:val="28"/>
        </w:rPr>
        <w:t xml:space="preserve"> </w:t>
      </w:r>
      <w:r w:rsidR="00815A07">
        <w:rPr>
          <w:rFonts w:cs="David" w:hint="cs"/>
          <w:b/>
          <w:bCs/>
          <w:sz w:val="28"/>
          <w:szCs w:val="28"/>
          <w:rtl/>
        </w:rPr>
        <w:t xml:space="preserve"> עד לתאריך 20.2.19</w:t>
      </w:r>
    </w:p>
    <w:p w:rsidR="00CD2EC7" w:rsidRDefault="00CD2EC7" w:rsidP="005F7C9C">
      <w:pPr>
        <w:spacing w:line="360" w:lineRule="auto"/>
        <w:ind w:left="1440" w:hanging="720"/>
        <w:rPr>
          <w:rFonts w:cs="David"/>
          <w:rtl/>
        </w:rPr>
      </w:pPr>
    </w:p>
    <w:p w:rsidR="005F7C9C" w:rsidRDefault="005F7C9C" w:rsidP="005F7C9C">
      <w:pPr>
        <w:spacing w:line="360" w:lineRule="auto"/>
        <w:ind w:left="1440" w:hanging="720"/>
        <w:rPr>
          <w:rFonts w:cs="David"/>
          <w:rtl/>
        </w:rPr>
      </w:pPr>
      <w:r>
        <w:rPr>
          <w:rFonts w:cs="David" w:hint="cs"/>
          <w:rtl/>
        </w:rPr>
        <w:tab/>
        <w:t xml:space="preserve"> </w:t>
      </w:r>
    </w:p>
    <w:p w:rsidR="005F7C9C" w:rsidRDefault="005F7C9C" w:rsidP="005F7C9C">
      <w:pPr>
        <w:spacing w:line="360" w:lineRule="auto"/>
        <w:ind w:left="1440" w:hanging="720"/>
        <w:jc w:val="both"/>
        <w:rPr>
          <w:rFonts w:cs="David"/>
          <w:rtl/>
        </w:rPr>
      </w:pPr>
    </w:p>
    <w:p w:rsidR="005F7C9C" w:rsidRDefault="005F7C9C" w:rsidP="005F7C9C">
      <w:pPr>
        <w:spacing w:line="360" w:lineRule="auto"/>
      </w:pPr>
    </w:p>
    <w:p w:rsidR="00FC2679" w:rsidRDefault="002D72B2" w:rsidP="005F7C9C">
      <w:pPr>
        <w:spacing w:line="360" w:lineRule="auto"/>
      </w:pPr>
      <w:r>
        <w:rPr>
          <w:noProof/>
        </w:rPr>
        <w:drawing>
          <wp:inline distT="0" distB="0" distL="0" distR="0" wp14:anchorId="1E8EBD0C" wp14:editId="64F72D07">
            <wp:extent cx="1444625" cy="1542415"/>
            <wp:effectExtent l="0" t="0" r="3175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2679" w:rsidSect="00CF0A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03C"/>
    <w:multiLevelType w:val="hybridMultilevel"/>
    <w:tmpl w:val="5CFC870A"/>
    <w:lvl w:ilvl="0" w:tplc="5A1A2E02">
      <w:start w:val="1"/>
      <w:numFmt w:val="hebrew1"/>
      <w:lvlText w:val="%1."/>
      <w:lvlJc w:val="left"/>
      <w:pPr>
        <w:tabs>
          <w:tab w:val="num" w:pos="2160"/>
        </w:tabs>
        <w:ind w:left="2160" w:righ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">
    <w:nsid w:val="29845CA7"/>
    <w:multiLevelType w:val="hybridMultilevel"/>
    <w:tmpl w:val="7A5ECD22"/>
    <w:lvl w:ilvl="0" w:tplc="D1065230">
      <w:start w:val="1"/>
      <w:numFmt w:val="hebrew1"/>
      <w:lvlText w:val="%1."/>
      <w:lvlJc w:val="left"/>
      <w:pPr>
        <w:tabs>
          <w:tab w:val="num" w:pos="2160"/>
        </w:tabs>
        <w:ind w:left="2160" w:righ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2">
    <w:nsid w:val="3AC44248"/>
    <w:multiLevelType w:val="hybridMultilevel"/>
    <w:tmpl w:val="FC42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B2"/>
    <w:rsid w:val="002D72B2"/>
    <w:rsid w:val="0055546C"/>
    <w:rsid w:val="005F7C9C"/>
    <w:rsid w:val="0078492A"/>
    <w:rsid w:val="00815A07"/>
    <w:rsid w:val="00B878F6"/>
    <w:rsid w:val="00C97264"/>
    <w:rsid w:val="00CD2EC7"/>
    <w:rsid w:val="00CF0A31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7C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7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D2E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7C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7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D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adar@ashdot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FBF91C47.dotm</Template>
  <TotalTime>4218</TotalTime>
  <Pages>2</Pages>
  <Words>156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Ashdot Yaacov Ichud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Ashdot Business Manager</dc:creator>
  <cp:lastModifiedBy>Smadar Matalon Birger</cp:lastModifiedBy>
  <cp:revision>7</cp:revision>
  <dcterms:created xsi:type="dcterms:W3CDTF">2019-02-07T09:08:00Z</dcterms:created>
  <dcterms:modified xsi:type="dcterms:W3CDTF">2019-02-14T10:09:00Z</dcterms:modified>
</cp:coreProperties>
</file>