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125CF" w14:textId="2B93685E" w:rsidR="00790393" w:rsidRPr="000201FD" w:rsidRDefault="00790393" w:rsidP="00790393">
      <w:pPr>
        <w:jc w:val="center"/>
        <w:rPr>
          <w:rFonts w:ascii="Arial" w:hAnsi="Arial" w:cs="Arial"/>
          <w:b/>
          <w:bCs/>
          <w:sz w:val="22"/>
          <w:szCs w:val="22"/>
          <w:rtl/>
        </w:rPr>
      </w:pPr>
      <w:r w:rsidRPr="004264CF">
        <w:rPr>
          <w:rFonts w:ascii="Arial" w:hAnsi="Arial" w:cs="Arial" w:hint="cs"/>
          <w:b/>
          <w:bCs/>
          <w:sz w:val="22"/>
          <w:szCs w:val="22"/>
          <w:rtl/>
        </w:rPr>
        <w:t xml:space="preserve">המשרה פורסמה ב </w:t>
      </w:r>
      <w:r w:rsidR="004264CF" w:rsidRPr="004264CF">
        <w:rPr>
          <w:rFonts w:ascii="Arial" w:hAnsi="Arial" w:cs="Arial" w:hint="cs"/>
          <w:b/>
          <w:bCs/>
          <w:sz w:val="22"/>
          <w:szCs w:val="22"/>
          <w:rtl/>
        </w:rPr>
        <w:t>7</w:t>
      </w:r>
      <w:r w:rsidR="00531B2C" w:rsidRPr="004264CF">
        <w:rPr>
          <w:rFonts w:ascii="Arial" w:hAnsi="Arial" w:cs="Arial" w:hint="cs"/>
          <w:b/>
          <w:bCs/>
          <w:sz w:val="22"/>
          <w:szCs w:val="22"/>
          <w:rtl/>
        </w:rPr>
        <w:t>.5.25</w:t>
      </w:r>
    </w:p>
    <w:p w14:paraId="25945E80" w14:textId="6717132D" w:rsidR="00790393" w:rsidRPr="006E339F" w:rsidRDefault="00790393" w:rsidP="00790393">
      <w:pPr>
        <w:spacing w:line="360" w:lineRule="auto"/>
        <w:jc w:val="center"/>
        <w:rPr>
          <w:rFonts w:ascii="Arial" w:hAnsi="Arial" w:cs="Arial"/>
          <w:b/>
          <w:bCs/>
          <w:rtl/>
        </w:rPr>
      </w:pPr>
      <w:r w:rsidRPr="000201FD">
        <w:rPr>
          <w:rFonts w:ascii="Arial" w:hAnsi="Arial" w:cs="Arial" w:hint="cs"/>
          <w:b/>
          <w:bCs/>
          <w:rtl/>
        </w:rPr>
        <w:t xml:space="preserve">מכרז כ"א  </w:t>
      </w:r>
      <w:r w:rsidR="00531B2C">
        <w:rPr>
          <w:rFonts w:ascii="Arial" w:hAnsi="Arial" w:cs="Arial" w:hint="cs"/>
          <w:b/>
          <w:bCs/>
          <w:rtl/>
        </w:rPr>
        <w:t>6</w:t>
      </w:r>
      <w:r w:rsidR="00892D78" w:rsidRPr="000201FD">
        <w:rPr>
          <w:rFonts w:ascii="Arial" w:hAnsi="Arial" w:cs="Arial" w:hint="cs"/>
          <w:b/>
          <w:bCs/>
          <w:rtl/>
        </w:rPr>
        <w:t>/2025</w:t>
      </w:r>
    </w:p>
    <w:p w14:paraId="7AFF14EA" w14:textId="6E418B58" w:rsidR="00790393" w:rsidRPr="006E339F" w:rsidRDefault="00790393" w:rsidP="00790393">
      <w:pPr>
        <w:spacing w:line="360" w:lineRule="auto"/>
        <w:jc w:val="center"/>
        <w:rPr>
          <w:rFonts w:ascii="Arial" w:eastAsia="Arial" w:hAnsi="Arial" w:cs="Arial"/>
          <w:bCs/>
          <w:rtl/>
        </w:rPr>
      </w:pPr>
      <w:r w:rsidRPr="006E339F">
        <w:rPr>
          <w:rFonts w:ascii="Arial" w:eastAsia="Arial" w:hAnsi="Arial" w:cs="Arial" w:hint="cs"/>
          <w:bCs/>
          <w:rtl/>
        </w:rPr>
        <w:t xml:space="preserve">החברה הכלכלית </w:t>
      </w:r>
      <w:r w:rsidR="000852A0">
        <w:rPr>
          <w:rFonts w:ascii="Arial" w:eastAsia="Arial" w:hAnsi="Arial" w:cs="Arial" w:hint="cs"/>
          <w:bCs/>
          <w:rtl/>
        </w:rPr>
        <w:t xml:space="preserve">גולן </w:t>
      </w:r>
      <w:r w:rsidRPr="006E339F">
        <w:rPr>
          <w:rFonts w:ascii="Arial" w:eastAsia="Arial" w:hAnsi="Arial" w:cs="Arial" w:hint="cs"/>
          <w:bCs/>
          <w:rtl/>
        </w:rPr>
        <w:t>מזמינה בזאת הצעות לתפקיד:</w:t>
      </w:r>
    </w:p>
    <w:p w14:paraId="26D255F6" w14:textId="39FA878A" w:rsidR="00790393" w:rsidRPr="006E339F" w:rsidRDefault="00892D78" w:rsidP="00790393">
      <w:pPr>
        <w:jc w:val="center"/>
        <w:outlineLvl w:val="0"/>
        <w:rPr>
          <w:rFonts w:ascii="Arial" w:hAnsi="Arial" w:cs="Arial"/>
          <w:b/>
          <w:bCs/>
          <w:sz w:val="32"/>
          <w:szCs w:val="32"/>
          <w:rtl/>
        </w:rPr>
      </w:pPr>
      <w:r>
        <w:rPr>
          <w:rFonts w:ascii="Arial" w:hAnsi="Arial" w:cs="Arial" w:hint="cs"/>
          <w:b/>
          <w:bCs/>
          <w:sz w:val="32"/>
          <w:szCs w:val="32"/>
          <w:rtl/>
        </w:rPr>
        <w:t>מנהל</w:t>
      </w:r>
      <w:r w:rsidR="007D0CFE">
        <w:rPr>
          <w:rFonts w:ascii="Arial" w:hAnsi="Arial" w:cs="Arial" w:hint="cs"/>
          <w:b/>
          <w:bCs/>
          <w:sz w:val="32"/>
          <w:szCs w:val="32"/>
          <w:rtl/>
        </w:rPr>
        <w:t>/ת</w:t>
      </w:r>
      <w:r>
        <w:rPr>
          <w:rFonts w:ascii="Arial" w:hAnsi="Arial" w:cs="Arial" w:hint="cs"/>
          <w:b/>
          <w:bCs/>
          <w:sz w:val="32"/>
          <w:szCs w:val="32"/>
          <w:rtl/>
        </w:rPr>
        <w:t xml:space="preserve"> </w:t>
      </w:r>
      <w:r w:rsidR="00531B2C">
        <w:rPr>
          <w:rFonts w:ascii="Arial" w:hAnsi="Arial" w:cs="Arial" w:hint="cs"/>
          <w:b/>
          <w:bCs/>
          <w:sz w:val="32"/>
          <w:szCs w:val="32"/>
          <w:rtl/>
        </w:rPr>
        <w:t>קשרי מעסיקים מרכז תעסוקה גולן</w:t>
      </w:r>
      <w:r w:rsidR="0008221D">
        <w:rPr>
          <w:rFonts w:ascii="Arial" w:hAnsi="Arial" w:cs="Arial" w:hint="cs"/>
          <w:b/>
          <w:bCs/>
          <w:sz w:val="32"/>
          <w:szCs w:val="32"/>
          <w:rtl/>
        </w:rPr>
        <w:t>- הארכה</w:t>
      </w:r>
    </w:p>
    <w:p w14:paraId="6E388911" w14:textId="77777777" w:rsidR="00790393" w:rsidRPr="00522AA2" w:rsidRDefault="00790393" w:rsidP="00790393">
      <w:pPr>
        <w:spacing w:line="360" w:lineRule="auto"/>
        <w:jc w:val="center"/>
        <w:rPr>
          <w:rFonts w:ascii="Arial" w:hAnsi="Arial" w:cs="Arial"/>
          <w:b/>
          <w:bCs/>
          <w:rtl/>
        </w:rPr>
      </w:pPr>
      <w:r w:rsidRPr="00894D4C">
        <w:rPr>
          <w:rFonts w:ascii="Arial" w:hAnsi="Arial" w:cs="Arial" w:hint="cs"/>
          <w:b/>
          <w:bCs/>
          <w:rtl/>
        </w:rPr>
        <w:t>סוג מכרז: מכרז פנימי וחיצוני</w:t>
      </w:r>
    </w:p>
    <w:p w14:paraId="14F8D1C1" w14:textId="6D7CCD9A" w:rsidR="00892D78" w:rsidRDefault="009C5DB2" w:rsidP="00C07745">
      <w:pPr>
        <w:spacing w:line="276" w:lineRule="auto"/>
        <w:rPr>
          <w:rFonts w:ascii="Arial" w:eastAsia="Arial" w:hAnsi="Arial" w:cs="Arial"/>
          <w:bCs/>
          <w:u w:val="single"/>
          <w:rtl/>
        </w:rPr>
      </w:pPr>
      <w:r>
        <w:rPr>
          <w:rFonts w:ascii="Arial" w:eastAsia="Arial" w:hAnsi="Arial" w:cs="Arial" w:hint="cs"/>
          <w:bCs/>
          <w:u w:val="single"/>
          <w:rtl/>
        </w:rPr>
        <w:t>מהות התפקיד:</w:t>
      </w:r>
    </w:p>
    <w:p w14:paraId="40B600D2" w14:textId="1A1125B0" w:rsidR="00892D78" w:rsidRPr="00BA1CA1" w:rsidRDefault="008B1197" w:rsidP="00BA1CA1">
      <w:pPr>
        <w:pStyle w:val="a9"/>
        <w:numPr>
          <w:ilvl w:val="0"/>
          <w:numId w:val="12"/>
        </w:numPr>
        <w:spacing w:line="276" w:lineRule="auto"/>
        <w:rPr>
          <w:rFonts w:ascii="Arial" w:eastAsia="Arial" w:hAnsi="Arial" w:cs="Arial"/>
          <w:b/>
          <w:rtl/>
        </w:rPr>
      </w:pPr>
      <w:r w:rsidRPr="00BA1CA1">
        <w:rPr>
          <w:rFonts w:ascii="Arial" w:eastAsia="Arial" w:hAnsi="Arial" w:cs="Arial" w:hint="cs"/>
          <w:b/>
          <w:rtl/>
        </w:rPr>
        <w:t>ריכוז תחום קשרי המעסיקים</w:t>
      </w:r>
      <w:r w:rsidR="00BA1CA1" w:rsidRPr="00BA1CA1">
        <w:rPr>
          <w:rFonts w:ascii="Arial" w:eastAsia="Arial" w:hAnsi="Arial" w:cs="Arial" w:hint="cs"/>
          <w:b/>
          <w:rtl/>
        </w:rPr>
        <w:t>, הקהילה ושיתופי הפעולה האזוריים</w:t>
      </w:r>
      <w:r w:rsidRPr="00BA1CA1">
        <w:rPr>
          <w:rFonts w:ascii="Arial" w:eastAsia="Arial" w:hAnsi="Arial" w:cs="Arial" w:hint="cs"/>
          <w:b/>
          <w:rtl/>
        </w:rPr>
        <w:t xml:space="preserve"> </w:t>
      </w:r>
      <w:r w:rsidR="00BA1CA1" w:rsidRPr="00BA1CA1">
        <w:rPr>
          <w:rFonts w:ascii="Arial" w:eastAsia="Arial" w:hAnsi="Arial" w:cs="Arial" w:hint="cs"/>
          <w:b/>
          <w:rtl/>
        </w:rPr>
        <w:t xml:space="preserve">של מרכז התעסוקה. </w:t>
      </w:r>
    </w:p>
    <w:p w14:paraId="2173D9B8" w14:textId="2005D24C" w:rsidR="00C07745" w:rsidRDefault="00C07745" w:rsidP="00C07745">
      <w:pPr>
        <w:spacing w:line="276" w:lineRule="auto"/>
        <w:rPr>
          <w:rFonts w:ascii="Arial" w:eastAsia="Arial" w:hAnsi="Arial" w:cs="Arial"/>
          <w:bCs/>
          <w:u w:val="single"/>
          <w:rtl/>
        </w:rPr>
      </w:pPr>
      <w:r w:rsidRPr="00641028">
        <w:rPr>
          <w:rFonts w:ascii="Arial" w:eastAsia="Arial" w:hAnsi="Arial" w:cs="Arial" w:hint="cs"/>
          <w:bCs/>
          <w:u w:val="single"/>
          <w:rtl/>
        </w:rPr>
        <w:t>תחומי אחריות:</w:t>
      </w:r>
    </w:p>
    <w:p w14:paraId="26652D6E" w14:textId="06B54A83" w:rsidR="008B1197" w:rsidRPr="002369C6" w:rsidRDefault="008B1197" w:rsidP="002369C6">
      <w:pPr>
        <w:pStyle w:val="a9"/>
        <w:numPr>
          <w:ilvl w:val="0"/>
          <w:numId w:val="12"/>
        </w:numPr>
        <w:jc w:val="left"/>
        <w:rPr>
          <w:rFonts w:ascii="Arial" w:eastAsia="Arial" w:hAnsi="Arial" w:cs="Arial"/>
          <w:color w:val="000000"/>
          <w:rtl/>
        </w:rPr>
      </w:pPr>
      <w:r w:rsidRPr="002369C6">
        <w:rPr>
          <w:rFonts w:ascii="Arial" w:eastAsia="Arial" w:hAnsi="Arial" w:cs="Arial"/>
          <w:color w:val="000000"/>
          <w:rtl/>
        </w:rPr>
        <w:t xml:space="preserve">ריכוז הקשר עם המעסיקים בגולן והסביבה: </w:t>
      </w:r>
      <w:r w:rsidR="002369C6" w:rsidRPr="002369C6">
        <w:rPr>
          <w:rFonts w:ascii="Arial" w:eastAsia="Arial" w:hAnsi="Arial" w:cs="Arial"/>
          <w:color w:val="000000"/>
          <w:rtl/>
        </w:rPr>
        <w:t>הרחבת מעגל הקשרים עם מעסיקי האזור והגדלת מאגר המשרות בהתאם</w:t>
      </w:r>
      <w:r w:rsidR="002369C6">
        <w:rPr>
          <w:rFonts w:ascii="Arial" w:eastAsia="Arial" w:hAnsi="Arial" w:cs="Arial" w:hint="cs"/>
          <w:color w:val="000000"/>
          <w:rtl/>
        </w:rPr>
        <w:t xml:space="preserve">, </w:t>
      </w:r>
      <w:r w:rsidRPr="002369C6">
        <w:rPr>
          <w:rFonts w:ascii="Arial" w:eastAsia="Arial" w:hAnsi="Arial" w:cs="Arial"/>
          <w:color w:val="000000"/>
          <w:rtl/>
        </w:rPr>
        <w:t xml:space="preserve">פגישות עם </w:t>
      </w:r>
      <w:r w:rsidR="002369C6">
        <w:rPr>
          <w:rFonts w:ascii="Arial" w:eastAsia="Arial" w:hAnsi="Arial" w:cs="Arial" w:hint="cs"/>
          <w:color w:val="000000"/>
          <w:rtl/>
        </w:rPr>
        <w:t>ה</w:t>
      </w:r>
      <w:r w:rsidRPr="002369C6">
        <w:rPr>
          <w:rFonts w:ascii="Arial" w:eastAsia="Arial" w:hAnsi="Arial" w:cs="Arial"/>
          <w:color w:val="000000"/>
          <w:rtl/>
        </w:rPr>
        <w:t xml:space="preserve">מעסיקים להכרות הדדית, הבנת הצרכים ומתן מענה מתאים. </w:t>
      </w:r>
    </w:p>
    <w:p w14:paraId="3846FC05" w14:textId="6BA61E9B" w:rsidR="002369C6" w:rsidRDefault="002369C6" w:rsidP="002369C6">
      <w:pPr>
        <w:pStyle w:val="a9"/>
        <w:numPr>
          <w:ilvl w:val="0"/>
          <w:numId w:val="12"/>
        </w:numPr>
        <w:rPr>
          <w:rFonts w:ascii="Arial" w:eastAsia="Arial" w:hAnsi="Arial" w:cs="Arial"/>
          <w:color w:val="000000"/>
        </w:rPr>
      </w:pPr>
      <w:r>
        <w:rPr>
          <w:rFonts w:ascii="Arial" w:eastAsia="Arial" w:hAnsi="Arial" w:cs="Arial" w:hint="cs"/>
          <w:color w:val="000000"/>
          <w:rtl/>
        </w:rPr>
        <w:t xml:space="preserve">יצירה והובלת </w:t>
      </w:r>
      <w:r w:rsidRPr="008B1197">
        <w:rPr>
          <w:rFonts w:ascii="Arial" w:eastAsia="Arial" w:hAnsi="Arial" w:cs="Arial"/>
          <w:color w:val="000000"/>
          <w:rtl/>
        </w:rPr>
        <w:t xml:space="preserve">שיתופי </w:t>
      </w:r>
      <w:r>
        <w:rPr>
          <w:rFonts w:ascii="Arial" w:eastAsia="Arial" w:hAnsi="Arial" w:cs="Arial" w:hint="cs"/>
          <w:color w:val="000000"/>
          <w:rtl/>
        </w:rPr>
        <w:t>ה</w:t>
      </w:r>
      <w:r w:rsidRPr="008B1197">
        <w:rPr>
          <w:rFonts w:ascii="Arial" w:eastAsia="Arial" w:hAnsi="Arial" w:cs="Arial"/>
          <w:color w:val="000000"/>
          <w:rtl/>
        </w:rPr>
        <w:t xml:space="preserve">פעולה </w:t>
      </w:r>
      <w:r>
        <w:rPr>
          <w:rFonts w:ascii="Arial" w:eastAsia="Arial" w:hAnsi="Arial" w:cs="Arial" w:hint="cs"/>
          <w:color w:val="000000"/>
          <w:rtl/>
        </w:rPr>
        <w:t>ה</w:t>
      </w:r>
      <w:r w:rsidRPr="008B1197">
        <w:rPr>
          <w:rFonts w:ascii="Arial" w:eastAsia="Arial" w:hAnsi="Arial" w:cs="Arial"/>
          <w:color w:val="000000"/>
          <w:rtl/>
        </w:rPr>
        <w:t>אזוריים: פורומים, כנסים</w:t>
      </w:r>
      <w:r w:rsidR="002473A8">
        <w:rPr>
          <w:rFonts w:ascii="Arial" w:eastAsia="Arial" w:hAnsi="Arial" w:cs="Arial" w:hint="cs"/>
          <w:color w:val="000000"/>
          <w:rtl/>
        </w:rPr>
        <w:t xml:space="preserve">, </w:t>
      </w:r>
      <w:r w:rsidRPr="008B1197">
        <w:rPr>
          <w:rFonts w:ascii="Arial" w:eastAsia="Arial" w:hAnsi="Arial" w:cs="Arial"/>
          <w:color w:val="000000"/>
          <w:rtl/>
        </w:rPr>
        <w:t>ימי עיון</w:t>
      </w:r>
      <w:r w:rsidR="002473A8">
        <w:rPr>
          <w:rFonts w:ascii="Arial" w:eastAsia="Arial" w:hAnsi="Arial" w:cs="Arial" w:hint="cs"/>
          <w:color w:val="000000"/>
          <w:rtl/>
        </w:rPr>
        <w:t xml:space="preserve"> ו</w:t>
      </w:r>
      <w:r w:rsidRPr="008B1197">
        <w:rPr>
          <w:rFonts w:ascii="Arial" w:eastAsia="Arial" w:hAnsi="Arial" w:cs="Arial"/>
          <w:color w:val="000000"/>
          <w:rtl/>
        </w:rPr>
        <w:t>סדנאות</w:t>
      </w:r>
      <w:r w:rsidR="008C6033">
        <w:rPr>
          <w:rFonts w:ascii="Arial" w:eastAsia="Arial" w:hAnsi="Arial" w:cs="Arial" w:hint="cs"/>
          <w:color w:val="000000"/>
          <w:rtl/>
        </w:rPr>
        <w:t>.</w:t>
      </w:r>
      <w:r w:rsidRPr="002369C6">
        <w:rPr>
          <w:rtl/>
        </w:rPr>
        <w:t xml:space="preserve"> </w:t>
      </w:r>
    </w:p>
    <w:p w14:paraId="1FE8A790" w14:textId="1F56BD7C" w:rsidR="002369C6" w:rsidRPr="008B1197" w:rsidRDefault="002369C6" w:rsidP="002369C6">
      <w:pPr>
        <w:pStyle w:val="a9"/>
        <w:numPr>
          <w:ilvl w:val="0"/>
          <w:numId w:val="12"/>
        </w:numPr>
        <w:rPr>
          <w:rFonts w:ascii="Arial" w:eastAsia="Arial" w:hAnsi="Arial" w:cs="Arial"/>
          <w:color w:val="000000"/>
          <w:rtl/>
        </w:rPr>
      </w:pPr>
      <w:r>
        <w:rPr>
          <w:rFonts w:ascii="Arial" w:eastAsia="Arial" w:hAnsi="Arial" w:cs="Arial" w:hint="cs"/>
          <w:color w:val="000000"/>
          <w:rtl/>
        </w:rPr>
        <w:t xml:space="preserve">סיוע בתהליכי גיוס- </w:t>
      </w:r>
      <w:r w:rsidRPr="008B1197">
        <w:rPr>
          <w:rFonts w:ascii="Arial" w:eastAsia="Arial" w:hAnsi="Arial" w:cs="Arial"/>
          <w:color w:val="000000"/>
          <w:rtl/>
        </w:rPr>
        <w:t>סינון מקדים</w:t>
      </w:r>
      <w:r>
        <w:rPr>
          <w:rFonts w:ascii="Arial" w:eastAsia="Arial" w:hAnsi="Arial" w:cs="Arial" w:hint="cs"/>
          <w:color w:val="000000"/>
          <w:rtl/>
        </w:rPr>
        <w:t xml:space="preserve"> של קורות חיים, </w:t>
      </w:r>
      <w:r w:rsidRPr="008B1197">
        <w:rPr>
          <w:rFonts w:ascii="Arial" w:eastAsia="Arial" w:hAnsi="Arial" w:cs="Arial"/>
          <w:color w:val="000000"/>
          <w:rtl/>
        </w:rPr>
        <w:t>ראיונות עבודה</w:t>
      </w:r>
      <w:r>
        <w:rPr>
          <w:rFonts w:ascii="Arial" w:eastAsia="Arial" w:hAnsi="Arial" w:cs="Arial" w:hint="cs"/>
          <w:color w:val="000000"/>
          <w:rtl/>
        </w:rPr>
        <w:t xml:space="preserve"> וכדומה</w:t>
      </w:r>
      <w:r w:rsidRPr="008B1197">
        <w:rPr>
          <w:rFonts w:ascii="Arial" w:eastAsia="Arial" w:hAnsi="Arial" w:cs="Arial"/>
          <w:color w:val="000000"/>
          <w:rtl/>
        </w:rPr>
        <w:t>.</w:t>
      </w:r>
      <w:r w:rsidRPr="002369C6">
        <w:rPr>
          <w:rFonts w:ascii="Arial" w:eastAsia="Arial" w:hAnsi="Arial" w:cs="Arial"/>
          <w:color w:val="000000"/>
          <w:rtl/>
        </w:rPr>
        <w:t xml:space="preserve"> </w:t>
      </w:r>
      <w:r w:rsidRPr="008B1197">
        <w:rPr>
          <w:rFonts w:ascii="Arial" w:eastAsia="Arial" w:hAnsi="Arial" w:cs="Arial"/>
          <w:color w:val="000000"/>
          <w:rtl/>
        </w:rPr>
        <w:t>חיבור בין פניות מעסיקים לאיתור עובדים והעברה לטיפול של רכזת התעסוקה</w:t>
      </w:r>
      <w:r w:rsidR="002473A8">
        <w:rPr>
          <w:rFonts w:ascii="Arial" w:eastAsia="Arial" w:hAnsi="Arial" w:cs="Arial" w:hint="cs"/>
          <w:color w:val="000000"/>
          <w:rtl/>
        </w:rPr>
        <w:t>.</w:t>
      </w:r>
    </w:p>
    <w:p w14:paraId="00E8A5D2" w14:textId="77777777" w:rsidR="002369C6" w:rsidRPr="008B1197" w:rsidRDefault="002369C6" w:rsidP="002369C6">
      <w:pPr>
        <w:pStyle w:val="a9"/>
        <w:numPr>
          <w:ilvl w:val="0"/>
          <w:numId w:val="12"/>
        </w:numPr>
        <w:rPr>
          <w:rFonts w:ascii="Arial" w:eastAsia="Arial" w:hAnsi="Arial" w:cs="Arial"/>
          <w:color w:val="000000"/>
          <w:rtl/>
        </w:rPr>
      </w:pPr>
      <w:r w:rsidRPr="008B1197">
        <w:rPr>
          <w:rFonts w:ascii="Arial" w:eastAsia="Arial" w:hAnsi="Arial" w:cs="Arial"/>
          <w:color w:val="000000"/>
          <w:rtl/>
        </w:rPr>
        <w:t>ניהול פורום מעסיקי הגולן וקהילת המעסיקים בגולן.</w:t>
      </w:r>
    </w:p>
    <w:p w14:paraId="787C6418" w14:textId="46635EB7" w:rsidR="002369C6" w:rsidRPr="008B1197" w:rsidRDefault="002369C6" w:rsidP="002369C6">
      <w:pPr>
        <w:pStyle w:val="a9"/>
        <w:numPr>
          <w:ilvl w:val="0"/>
          <w:numId w:val="12"/>
        </w:numPr>
        <w:rPr>
          <w:rFonts w:ascii="Arial" w:eastAsia="Arial" w:hAnsi="Arial" w:cs="Arial"/>
          <w:color w:val="000000"/>
          <w:rtl/>
        </w:rPr>
      </w:pPr>
      <w:r w:rsidRPr="008B1197">
        <w:rPr>
          <w:rFonts w:ascii="Arial" w:eastAsia="Arial" w:hAnsi="Arial" w:cs="Arial"/>
          <w:color w:val="000000"/>
          <w:rtl/>
        </w:rPr>
        <w:t xml:space="preserve">קשרי קהילה: ניהול הקשר מול קהילות הישובים, מחלקות </w:t>
      </w:r>
      <w:r>
        <w:rPr>
          <w:rFonts w:ascii="Arial" w:eastAsia="Arial" w:hAnsi="Arial" w:cs="Arial" w:hint="cs"/>
          <w:color w:val="000000"/>
          <w:rtl/>
        </w:rPr>
        <w:t>ב</w:t>
      </w:r>
      <w:r w:rsidRPr="008B1197">
        <w:rPr>
          <w:rFonts w:ascii="Arial" w:eastAsia="Arial" w:hAnsi="Arial" w:cs="Arial"/>
          <w:color w:val="000000"/>
          <w:rtl/>
        </w:rPr>
        <w:t>מועצה (קליטה, ותיקים, צעירים</w:t>
      </w:r>
      <w:r>
        <w:rPr>
          <w:rFonts w:ascii="Arial" w:eastAsia="Arial" w:hAnsi="Arial" w:cs="Arial" w:hint="cs"/>
          <w:color w:val="000000"/>
          <w:rtl/>
        </w:rPr>
        <w:t xml:space="preserve"> וכדומה</w:t>
      </w:r>
      <w:r w:rsidRPr="008B1197">
        <w:rPr>
          <w:rFonts w:ascii="Arial" w:eastAsia="Arial" w:hAnsi="Arial" w:cs="Arial"/>
          <w:color w:val="000000"/>
          <w:rtl/>
        </w:rPr>
        <w:t>)</w:t>
      </w:r>
      <w:r w:rsidR="002473A8">
        <w:rPr>
          <w:rFonts w:ascii="Arial" w:eastAsia="Arial" w:hAnsi="Arial" w:cs="Arial" w:hint="cs"/>
          <w:color w:val="000000"/>
          <w:rtl/>
        </w:rPr>
        <w:t>.</w:t>
      </w:r>
    </w:p>
    <w:p w14:paraId="758C0238" w14:textId="5DB01004" w:rsidR="00BA1CA1" w:rsidRDefault="00BA1CA1" w:rsidP="00BA1CA1">
      <w:pPr>
        <w:pStyle w:val="a9"/>
        <w:numPr>
          <w:ilvl w:val="0"/>
          <w:numId w:val="12"/>
        </w:numPr>
        <w:rPr>
          <w:rFonts w:ascii="Arial" w:eastAsia="Arial" w:hAnsi="Arial" w:cs="Arial"/>
          <w:color w:val="000000"/>
        </w:rPr>
      </w:pPr>
      <w:r w:rsidRPr="002369C6">
        <w:rPr>
          <w:rFonts w:ascii="Arial" w:eastAsia="Arial" w:hAnsi="Arial" w:cs="Arial"/>
          <w:color w:val="000000"/>
          <w:rtl/>
        </w:rPr>
        <w:t xml:space="preserve">יזום ותפעול סדנאות וקורסים </w:t>
      </w:r>
      <w:r>
        <w:rPr>
          <w:rFonts w:ascii="Arial" w:eastAsia="Arial" w:hAnsi="Arial" w:cs="Arial" w:hint="cs"/>
          <w:color w:val="000000"/>
          <w:rtl/>
        </w:rPr>
        <w:t>עבור ה</w:t>
      </w:r>
      <w:r w:rsidRPr="002369C6">
        <w:rPr>
          <w:rFonts w:ascii="Arial" w:eastAsia="Arial" w:hAnsi="Arial" w:cs="Arial"/>
          <w:color w:val="000000"/>
          <w:rtl/>
        </w:rPr>
        <w:t>מעסיקים</w:t>
      </w:r>
      <w:r w:rsidR="002473A8">
        <w:rPr>
          <w:rFonts w:ascii="Arial" w:eastAsia="Arial" w:hAnsi="Arial" w:cs="Arial" w:hint="cs"/>
          <w:color w:val="000000"/>
          <w:rtl/>
        </w:rPr>
        <w:t>.</w:t>
      </w:r>
    </w:p>
    <w:p w14:paraId="128CAB35" w14:textId="65CC742D" w:rsidR="008B1197" w:rsidRPr="008B1197" w:rsidRDefault="008B1197" w:rsidP="008B1197">
      <w:pPr>
        <w:pStyle w:val="a9"/>
        <w:numPr>
          <w:ilvl w:val="0"/>
          <w:numId w:val="12"/>
        </w:numPr>
        <w:rPr>
          <w:rFonts w:ascii="Arial" w:eastAsia="Arial" w:hAnsi="Arial" w:cs="Arial"/>
          <w:color w:val="000000"/>
          <w:rtl/>
        </w:rPr>
      </w:pPr>
      <w:r w:rsidRPr="008B1197">
        <w:rPr>
          <w:rFonts w:ascii="Arial" w:eastAsia="Arial" w:hAnsi="Arial" w:cs="Arial"/>
          <w:color w:val="000000"/>
          <w:rtl/>
        </w:rPr>
        <w:t xml:space="preserve">הנגשת שירותי מרכז תעסוקה גולן. הנגשת מידע תומך (תוכניות מדינה, שירות התעסוקה, קולות קוראים, עמותות) ומידע אזורי רלוונטי. </w:t>
      </w:r>
    </w:p>
    <w:p w14:paraId="63AEEF40" w14:textId="36BD43BF" w:rsidR="00BA1CA1" w:rsidRPr="008B1197" w:rsidRDefault="00BA1CA1" w:rsidP="00BA1CA1">
      <w:pPr>
        <w:pStyle w:val="a9"/>
        <w:numPr>
          <w:ilvl w:val="0"/>
          <w:numId w:val="12"/>
        </w:numPr>
        <w:rPr>
          <w:rFonts w:ascii="Arial" w:eastAsia="Arial" w:hAnsi="Arial" w:cs="Arial"/>
          <w:color w:val="000000"/>
          <w:rtl/>
        </w:rPr>
      </w:pPr>
      <w:r w:rsidRPr="008B1197">
        <w:rPr>
          <w:rFonts w:ascii="Arial" w:eastAsia="Arial" w:hAnsi="Arial" w:cs="Arial"/>
          <w:color w:val="000000"/>
          <w:rtl/>
        </w:rPr>
        <w:t>ניהול פורום נאמני תעסוקה.</w:t>
      </w:r>
    </w:p>
    <w:p w14:paraId="3FD4563C" w14:textId="6D357695" w:rsidR="008B1197" w:rsidRDefault="008B1197" w:rsidP="008B1197">
      <w:pPr>
        <w:pStyle w:val="a9"/>
        <w:numPr>
          <w:ilvl w:val="0"/>
          <w:numId w:val="12"/>
        </w:numPr>
        <w:rPr>
          <w:rFonts w:ascii="Arial" w:eastAsia="Arial" w:hAnsi="Arial" w:cs="Arial"/>
          <w:color w:val="000000"/>
        </w:rPr>
      </w:pPr>
      <w:r w:rsidRPr="008B1197">
        <w:rPr>
          <w:rFonts w:ascii="Arial" w:eastAsia="Arial" w:hAnsi="Arial" w:cs="Arial"/>
          <w:color w:val="000000"/>
          <w:rtl/>
        </w:rPr>
        <w:t>ניהול</w:t>
      </w:r>
      <w:r w:rsidR="00BA1CA1">
        <w:rPr>
          <w:rFonts w:ascii="Arial" w:eastAsia="Arial" w:hAnsi="Arial" w:cs="Arial" w:hint="cs"/>
          <w:color w:val="000000"/>
          <w:rtl/>
        </w:rPr>
        <w:t xml:space="preserve"> </w:t>
      </w:r>
      <w:r w:rsidRPr="008B1197">
        <w:rPr>
          <w:rFonts w:ascii="Arial" w:eastAsia="Arial" w:hAnsi="Arial" w:cs="Arial"/>
          <w:color w:val="000000"/>
          <w:rtl/>
        </w:rPr>
        <w:t>דיגיטלי</w:t>
      </w:r>
      <w:r>
        <w:rPr>
          <w:rFonts w:ascii="Arial" w:eastAsia="Arial" w:hAnsi="Arial" w:cs="Arial" w:hint="cs"/>
          <w:color w:val="000000"/>
          <w:rtl/>
        </w:rPr>
        <w:t xml:space="preserve"> של מרכז התעסוקה</w:t>
      </w:r>
      <w:r w:rsidRPr="008B1197">
        <w:rPr>
          <w:rFonts w:ascii="Arial" w:eastAsia="Arial" w:hAnsi="Arial" w:cs="Arial"/>
          <w:color w:val="000000"/>
          <w:rtl/>
        </w:rPr>
        <w:t xml:space="preserve">: </w:t>
      </w:r>
      <w:r>
        <w:rPr>
          <w:rFonts w:ascii="Arial" w:eastAsia="Arial" w:hAnsi="Arial" w:cs="Arial" w:hint="cs"/>
          <w:color w:val="000000"/>
          <w:rtl/>
        </w:rPr>
        <w:t xml:space="preserve">אחריות על תכני </w:t>
      </w:r>
      <w:r w:rsidRPr="008B1197">
        <w:rPr>
          <w:rFonts w:ascii="Arial" w:eastAsia="Arial" w:hAnsi="Arial" w:cs="Arial"/>
          <w:color w:val="000000"/>
          <w:rtl/>
        </w:rPr>
        <w:t xml:space="preserve">אתר </w:t>
      </w:r>
      <w:r>
        <w:rPr>
          <w:rFonts w:ascii="Arial" w:eastAsia="Arial" w:hAnsi="Arial" w:cs="Arial" w:hint="cs"/>
          <w:color w:val="000000"/>
          <w:rtl/>
        </w:rPr>
        <w:t>(כתיבה ועדכון),</w:t>
      </w:r>
      <w:r w:rsidR="002369C6">
        <w:rPr>
          <w:rFonts w:ascii="Arial" w:eastAsia="Arial" w:hAnsi="Arial" w:cs="Arial" w:hint="cs"/>
          <w:color w:val="000000"/>
          <w:rtl/>
        </w:rPr>
        <w:t xml:space="preserve"> </w:t>
      </w:r>
      <w:r>
        <w:rPr>
          <w:rFonts w:ascii="Arial" w:eastAsia="Arial" w:hAnsi="Arial" w:cs="Arial" w:hint="cs"/>
          <w:color w:val="000000"/>
          <w:rtl/>
        </w:rPr>
        <w:t xml:space="preserve">ניהול דף הפייסבוק </w:t>
      </w:r>
      <w:proofErr w:type="spellStart"/>
      <w:r>
        <w:rPr>
          <w:rFonts w:ascii="Arial" w:eastAsia="Arial" w:hAnsi="Arial" w:cs="Arial" w:hint="cs"/>
          <w:color w:val="000000"/>
          <w:rtl/>
        </w:rPr>
        <w:t>והאינסטגרם</w:t>
      </w:r>
      <w:proofErr w:type="spellEnd"/>
      <w:r>
        <w:rPr>
          <w:rFonts w:ascii="Arial" w:eastAsia="Arial" w:hAnsi="Arial" w:cs="Arial" w:hint="cs"/>
          <w:color w:val="000000"/>
          <w:rtl/>
        </w:rPr>
        <w:t xml:space="preserve"> כולל ניסוח, עיצוב ופרסום פוסטים. ריכוז ה</w:t>
      </w:r>
      <w:r w:rsidRPr="008B1197">
        <w:rPr>
          <w:rFonts w:ascii="Arial" w:eastAsia="Arial" w:hAnsi="Arial" w:cs="Arial"/>
          <w:color w:val="000000"/>
          <w:rtl/>
        </w:rPr>
        <w:t>קשר</w:t>
      </w:r>
      <w:r>
        <w:rPr>
          <w:rFonts w:ascii="Arial" w:eastAsia="Arial" w:hAnsi="Arial" w:cs="Arial" w:hint="cs"/>
          <w:color w:val="000000"/>
          <w:rtl/>
        </w:rPr>
        <w:t xml:space="preserve"> מול</w:t>
      </w:r>
      <w:r w:rsidRPr="008B1197">
        <w:rPr>
          <w:rFonts w:ascii="Arial" w:eastAsia="Arial" w:hAnsi="Arial" w:cs="Arial"/>
          <w:color w:val="000000"/>
          <w:rtl/>
        </w:rPr>
        <w:t xml:space="preserve"> ספקי </w:t>
      </w:r>
      <w:r>
        <w:rPr>
          <w:rFonts w:ascii="Arial" w:eastAsia="Arial" w:hAnsi="Arial" w:cs="Arial" w:hint="cs"/>
          <w:color w:val="000000"/>
          <w:rtl/>
        </w:rPr>
        <w:t>ה</w:t>
      </w:r>
      <w:r w:rsidRPr="008B1197">
        <w:rPr>
          <w:rFonts w:ascii="Arial" w:eastAsia="Arial" w:hAnsi="Arial" w:cs="Arial"/>
          <w:color w:val="000000"/>
          <w:rtl/>
        </w:rPr>
        <w:t>שירות.</w:t>
      </w:r>
    </w:p>
    <w:p w14:paraId="301A0854" w14:textId="371325BE" w:rsidR="00FD3060" w:rsidRDefault="00FD3060" w:rsidP="008B1197">
      <w:pPr>
        <w:pStyle w:val="a9"/>
        <w:numPr>
          <w:ilvl w:val="0"/>
          <w:numId w:val="12"/>
        </w:numPr>
        <w:rPr>
          <w:rFonts w:ascii="Arial" w:eastAsia="Arial" w:hAnsi="Arial" w:cs="Arial"/>
          <w:color w:val="000000"/>
        </w:rPr>
      </w:pPr>
      <w:r>
        <w:rPr>
          <w:rFonts w:ascii="Arial" w:eastAsia="Arial" w:hAnsi="Arial" w:cs="Arial" w:hint="cs"/>
          <w:color w:val="000000"/>
          <w:rtl/>
        </w:rPr>
        <w:t>שותפות בניהול ובניית תקציב</w:t>
      </w:r>
      <w:r w:rsidR="002473A8">
        <w:rPr>
          <w:rFonts w:ascii="Arial" w:eastAsia="Arial" w:hAnsi="Arial" w:cs="Arial" w:hint="cs"/>
          <w:color w:val="000000"/>
          <w:rtl/>
        </w:rPr>
        <w:t>.</w:t>
      </w:r>
    </w:p>
    <w:p w14:paraId="0DF9B469" w14:textId="6D078894" w:rsidR="002369C6" w:rsidRPr="008B1197" w:rsidRDefault="002369C6" w:rsidP="008B1197">
      <w:pPr>
        <w:pStyle w:val="a9"/>
        <w:numPr>
          <w:ilvl w:val="0"/>
          <w:numId w:val="12"/>
        </w:numPr>
        <w:rPr>
          <w:rFonts w:ascii="Arial" w:eastAsia="Arial" w:hAnsi="Arial" w:cs="Arial"/>
          <w:color w:val="000000"/>
          <w:rtl/>
        </w:rPr>
      </w:pPr>
      <w:r>
        <w:rPr>
          <w:rFonts w:ascii="Arial" w:eastAsia="Arial" w:hAnsi="Arial" w:cs="Arial" w:hint="cs"/>
          <w:color w:val="000000"/>
          <w:rtl/>
        </w:rPr>
        <w:t xml:space="preserve">משימות נוספות בהתאם לצרכי </w:t>
      </w:r>
      <w:r w:rsidR="002473A8">
        <w:rPr>
          <w:rFonts w:ascii="Arial" w:eastAsia="Arial" w:hAnsi="Arial" w:cs="Arial" w:hint="cs"/>
          <w:color w:val="000000"/>
          <w:rtl/>
        </w:rPr>
        <w:t>המרכז ו</w:t>
      </w:r>
      <w:r>
        <w:rPr>
          <w:rFonts w:ascii="Arial" w:eastAsia="Arial" w:hAnsi="Arial" w:cs="Arial" w:hint="cs"/>
          <w:color w:val="000000"/>
          <w:rtl/>
        </w:rPr>
        <w:t>החברה המשתנים</w:t>
      </w:r>
      <w:r w:rsidR="002473A8">
        <w:rPr>
          <w:rFonts w:ascii="Arial" w:eastAsia="Arial" w:hAnsi="Arial" w:cs="Arial" w:hint="cs"/>
          <w:color w:val="000000"/>
          <w:rtl/>
        </w:rPr>
        <w:t>.</w:t>
      </w:r>
    </w:p>
    <w:p w14:paraId="5D01125F" w14:textId="77777777" w:rsidR="008B1197" w:rsidRDefault="008B1197" w:rsidP="00790393">
      <w:pPr>
        <w:rPr>
          <w:rFonts w:ascii="Arial" w:eastAsia="Arial" w:hAnsi="Arial" w:cs="Arial"/>
          <w:bCs/>
          <w:u w:val="single"/>
          <w:rtl/>
        </w:rPr>
      </w:pPr>
    </w:p>
    <w:p w14:paraId="643708E3" w14:textId="6261CCF7" w:rsidR="00790393" w:rsidRPr="00790393" w:rsidRDefault="00790393" w:rsidP="00790393">
      <w:pPr>
        <w:rPr>
          <w:rFonts w:ascii="Arial" w:eastAsia="Arial" w:hAnsi="Arial" w:cs="Arial"/>
          <w:bCs/>
          <w:u w:val="single"/>
        </w:rPr>
      </w:pPr>
      <w:r w:rsidRPr="00790393">
        <w:rPr>
          <w:rFonts w:ascii="Arial" w:eastAsia="Arial" w:hAnsi="Arial" w:cs="Arial"/>
          <w:bCs/>
          <w:u w:val="single"/>
          <w:rtl/>
        </w:rPr>
        <w:t>דרישות התפקיד:</w:t>
      </w:r>
    </w:p>
    <w:p w14:paraId="2E5CCD59" w14:textId="77777777" w:rsidR="00790393" w:rsidRPr="00790393" w:rsidRDefault="00790393" w:rsidP="00790393">
      <w:pPr>
        <w:spacing w:before="0" w:after="0"/>
        <w:jc w:val="left"/>
        <w:rPr>
          <w:rFonts w:ascii="Arial" w:eastAsia="Arial" w:hAnsi="Arial" w:cs="Arial"/>
          <w:color w:val="000000"/>
          <w:u w:val="single"/>
        </w:rPr>
      </w:pPr>
      <w:r w:rsidRPr="00790393">
        <w:rPr>
          <w:rFonts w:ascii="Arial" w:eastAsia="Arial" w:hAnsi="Arial" w:cs="Arial"/>
          <w:color w:val="000000"/>
          <w:u w:val="single"/>
          <w:rtl/>
        </w:rPr>
        <w:t>השכלה ודרישות מקצועיות:</w:t>
      </w:r>
    </w:p>
    <w:p w14:paraId="393EA3DA" w14:textId="77777777" w:rsidR="00790393" w:rsidRPr="00252D43" w:rsidRDefault="00790393" w:rsidP="00790393">
      <w:pPr>
        <w:numPr>
          <w:ilvl w:val="0"/>
          <w:numId w:val="5"/>
        </w:numPr>
        <w:pBdr>
          <w:top w:val="nil"/>
          <w:left w:val="nil"/>
          <w:bottom w:val="nil"/>
          <w:right w:val="nil"/>
          <w:between w:val="nil"/>
        </w:pBdr>
        <w:spacing w:before="0" w:after="0"/>
        <w:rPr>
          <w:rFonts w:ascii="Arial" w:eastAsia="Arial" w:hAnsi="Arial" w:cs="Arial"/>
          <w:color w:val="000000"/>
        </w:rPr>
      </w:pPr>
      <w:r w:rsidRPr="00252D43">
        <w:rPr>
          <w:rFonts w:ascii="Arial" w:eastAsia="Arial" w:hAnsi="Arial" w:cs="Arial"/>
          <w:color w:val="000000"/>
          <w:rtl/>
        </w:rPr>
        <w:t>בעל תואר אקדמי, שנרכש במוסד המוכר על ידי המועצה להשכלה גבוהה, או שקיבל הכרה מהמחלקה להערכת תארים אקדמיים בחוץ לארץ.</w:t>
      </w:r>
    </w:p>
    <w:p w14:paraId="3320B7D7" w14:textId="77777777" w:rsidR="00790393" w:rsidRDefault="00790393" w:rsidP="00790393">
      <w:pPr>
        <w:spacing w:before="0" w:after="0"/>
        <w:rPr>
          <w:b/>
          <w:u w:val="single"/>
        </w:rPr>
      </w:pPr>
      <w:r>
        <w:rPr>
          <w:b/>
          <w:u w:val="single"/>
          <w:rtl/>
        </w:rPr>
        <w:t>או</w:t>
      </w:r>
    </w:p>
    <w:p w14:paraId="09397E30" w14:textId="77777777" w:rsidR="00790393" w:rsidRPr="00252D43" w:rsidRDefault="00790393" w:rsidP="00790393">
      <w:pPr>
        <w:numPr>
          <w:ilvl w:val="0"/>
          <w:numId w:val="5"/>
        </w:numPr>
        <w:pBdr>
          <w:top w:val="nil"/>
          <w:left w:val="nil"/>
          <w:bottom w:val="nil"/>
          <w:right w:val="nil"/>
          <w:between w:val="nil"/>
        </w:pBdr>
        <w:spacing w:before="0" w:after="0"/>
        <w:rPr>
          <w:rFonts w:ascii="Arial" w:eastAsia="Arial" w:hAnsi="Arial" w:cs="Arial"/>
          <w:color w:val="000000"/>
        </w:rPr>
      </w:pPr>
      <w:r w:rsidRPr="00252D43">
        <w:rPr>
          <w:rFonts w:ascii="Arial" w:eastAsia="Arial" w:hAnsi="Arial" w:cs="Arial"/>
          <w:color w:val="000000"/>
          <w:rtl/>
        </w:rPr>
        <w:t>הנדסאי או טכנאי רשום בהתאם לסעיף 39 לחוק ההנדסאים והטכנאים המוסמכים, התשע"ג-2012.</w:t>
      </w:r>
    </w:p>
    <w:p w14:paraId="7DAAAB0F" w14:textId="77777777" w:rsidR="00790393" w:rsidRDefault="00790393" w:rsidP="00790393">
      <w:pPr>
        <w:spacing w:before="0" w:after="0"/>
        <w:rPr>
          <w:b/>
          <w:u w:val="single"/>
        </w:rPr>
      </w:pPr>
      <w:r>
        <w:rPr>
          <w:b/>
          <w:u w:val="single"/>
          <w:rtl/>
        </w:rPr>
        <w:t>או</w:t>
      </w:r>
    </w:p>
    <w:p w14:paraId="1771646C" w14:textId="77777777" w:rsidR="00790393" w:rsidRDefault="00790393" w:rsidP="00790393">
      <w:pPr>
        <w:numPr>
          <w:ilvl w:val="0"/>
          <w:numId w:val="5"/>
        </w:numPr>
        <w:pBdr>
          <w:top w:val="nil"/>
          <w:left w:val="nil"/>
          <w:bottom w:val="nil"/>
          <w:right w:val="nil"/>
          <w:between w:val="nil"/>
        </w:pBdr>
        <w:spacing w:before="0" w:after="0"/>
        <w:rPr>
          <w:rFonts w:ascii="Arial" w:eastAsia="Arial" w:hAnsi="Arial" w:cs="Arial"/>
          <w:color w:val="000000"/>
        </w:rPr>
      </w:pPr>
      <w:r w:rsidRPr="00252D43">
        <w:rPr>
          <w:rFonts w:ascii="Arial" w:eastAsia="Arial" w:hAnsi="Arial" w:cs="Arial"/>
          <w:color w:val="000000"/>
          <w:rtl/>
        </w:rPr>
        <w:t>תעודת סמיכות לרבנות ("יורה יורה") לפי אישור הרבנות הראשית לישראל.</w:t>
      </w:r>
    </w:p>
    <w:p w14:paraId="74265461" w14:textId="77777777" w:rsidR="00790393" w:rsidRDefault="00790393" w:rsidP="00790393">
      <w:pPr>
        <w:spacing w:before="0" w:after="0"/>
        <w:rPr>
          <w:b/>
          <w:u w:val="single"/>
        </w:rPr>
      </w:pPr>
      <w:r>
        <w:rPr>
          <w:b/>
          <w:u w:val="single"/>
          <w:rtl/>
        </w:rPr>
        <w:t>או</w:t>
      </w:r>
    </w:p>
    <w:p w14:paraId="7D800293" w14:textId="77777777" w:rsidR="00790393" w:rsidRDefault="00790393" w:rsidP="00790393">
      <w:pPr>
        <w:numPr>
          <w:ilvl w:val="0"/>
          <w:numId w:val="5"/>
        </w:numPr>
        <w:pBdr>
          <w:top w:val="nil"/>
          <w:left w:val="nil"/>
          <w:bottom w:val="nil"/>
          <w:right w:val="nil"/>
          <w:between w:val="nil"/>
        </w:pBdr>
        <w:spacing w:before="0" w:after="0"/>
        <w:rPr>
          <w:rFonts w:ascii="Arial" w:eastAsia="Arial" w:hAnsi="Arial" w:cs="Arial"/>
          <w:color w:val="000000"/>
        </w:rPr>
      </w:pPr>
      <w:r w:rsidRPr="00252D43">
        <w:rPr>
          <w:rFonts w:ascii="Arial" w:eastAsia="Arial" w:hAnsi="Arial" w:cs="Arial"/>
          <w:color w:val="000000"/>
          <w:rtl/>
        </w:rPr>
        <w:t xml:space="preserve">אישור לימודים </w:t>
      </w:r>
      <w:proofErr w:type="spellStart"/>
      <w:r w:rsidRPr="00252D43">
        <w:rPr>
          <w:rFonts w:ascii="Arial" w:eastAsia="Arial" w:hAnsi="Arial" w:cs="Arial"/>
          <w:color w:val="000000"/>
          <w:rtl/>
        </w:rPr>
        <w:t>בתכנית</w:t>
      </w:r>
      <w:proofErr w:type="spellEnd"/>
      <w:r w:rsidRPr="00252D43">
        <w:rPr>
          <w:rFonts w:ascii="Arial" w:eastAsia="Arial" w:hAnsi="Arial" w:cs="Arial"/>
          <w:color w:val="000000"/>
          <w:rtl/>
        </w:rPr>
        <w:t xml:space="preserve"> מלאה בישיבה גבוהה או בכולל, שש שנים לפחות אחרי גיל 18 ומעבר שלוש בחינות לפחות מתוך מכלול הבחינות שמקיימת הרבנות הראשית לישראל (שתיים משלוש הבחינות יהיו בדיני שבת ודיני איסור והיתר).</w:t>
      </w:r>
    </w:p>
    <w:p w14:paraId="49981A74" w14:textId="77777777" w:rsidR="004F782F" w:rsidRDefault="004F782F" w:rsidP="00790393">
      <w:pPr>
        <w:spacing w:before="0" w:after="0"/>
        <w:jc w:val="left"/>
        <w:rPr>
          <w:rFonts w:ascii="Arial" w:eastAsia="Arial" w:hAnsi="Arial" w:cs="Arial"/>
          <w:b/>
          <w:u w:val="single"/>
          <w:rtl/>
        </w:rPr>
      </w:pPr>
    </w:p>
    <w:p w14:paraId="06CC61AE" w14:textId="37BC305C" w:rsidR="00790393" w:rsidRPr="002473A8" w:rsidRDefault="00790393" w:rsidP="00790393">
      <w:pPr>
        <w:spacing w:before="0" w:after="0"/>
        <w:jc w:val="left"/>
        <w:rPr>
          <w:rFonts w:ascii="Arial" w:eastAsia="Arial" w:hAnsi="Arial" w:cs="Arial"/>
          <w:b/>
          <w:u w:val="single"/>
        </w:rPr>
      </w:pPr>
      <w:r w:rsidRPr="002473A8">
        <w:rPr>
          <w:rFonts w:ascii="Arial" w:eastAsia="Arial" w:hAnsi="Arial" w:cs="Arial"/>
          <w:b/>
          <w:u w:val="single"/>
          <w:rtl/>
        </w:rPr>
        <w:lastRenderedPageBreak/>
        <w:t>ניסיון מקצועי:</w:t>
      </w:r>
    </w:p>
    <w:p w14:paraId="57171ECC" w14:textId="74D9487F" w:rsidR="00790393" w:rsidRPr="002473A8" w:rsidRDefault="00790393" w:rsidP="00790393">
      <w:pPr>
        <w:spacing w:before="0" w:after="0"/>
        <w:jc w:val="left"/>
        <w:rPr>
          <w:rFonts w:ascii="Arial" w:eastAsia="Arial" w:hAnsi="Arial" w:cs="Arial"/>
          <w:color w:val="000000"/>
          <w:rtl/>
        </w:rPr>
      </w:pPr>
      <w:r w:rsidRPr="002473A8">
        <w:rPr>
          <w:rFonts w:ascii="Arial" w:eastAsia="Arial" w:hAnsi="Arial" w:cs="Arial"/>
          <w:color w:val="000000"/>
          <w:rtl/>
        </w:rPr>
        <w:t xml:space="preserve">ניסיון </w:t>
      </w:r>
      <w:r w:rsidRPr="002473A8">
        <w:rPr>
          <w:rFonts w:ascii="Arial" w:eastAsia="Arial" w:hAnsi="Arial" w:cs="Arial" w:hint="cs"/>
          <w:color w:val="000000"/>
          <w:rtl/>
        </w:rPr>
        <w:t xml:space="preserve">רלוונטי </w:t>
      </w:r>
      <w:r w:rsidR="00531B2C" w:rsidRPr="002473A8">
        <w:rPr>
          <w:rFonts w:ascii="Arial" w:eastAsia="Arial" w:hAnsi="Arial" w:cs="Arial" w:hint="cs"/>
          <w:color w:val="000000"/>
          <w:rtl/>
        </w:rPr>
        <w:t>בתחום</w:t>
      </w:r>
      <w:r w:rsidR="00AC0023" w:rsidRPr="002473A8">
        <w:rPr>
          <w:rFonts w:ascii="Arial" w:eastAsia="Arial" w:hAnsi="Arial" w:cs="Arial" w:hint="cs"/>
          <w:color w:val="000000"/>
          <w:rtl/>
        </w:rPr>
        <w:t xml:space="preserve"> </w:t>
      </w:r>
      <w:r w:rsidR="00531B2C" w:rsidRPr="002473A8">
        <w:rPr>
          <w:rFonts w:ascii="Arial" w:eastAsia="Arial" w:hAnsi="Arial" w:cs="Arial" w:hint="cs"/>
          <w:color w:val="000000"/>
          <w:rtl/>
        </w:rPr>
        <w:t>משאבי אנוש ו/או גיוס ו/או תעסוקה</w:t>
      </w:r>
      <w:r w:rsidR="00AC0023" w:rsidRPr="002473A8">
        <w:rPr>
          <w:rFonts w:ascii="Arial" w:eastAsia="Arial" w:hAnsi="Arial" w:cs="Arial" w:hint="cs"/>
          <w:color w:val="000000"/>
          <w:rtl/>
        </w:rPr>
        <w:t>:</w:t>
      </w:r>
    </w:p>
    <w:p w14:paraId="544E763F" w14:textId="1FAD515D" w:rsidR="00790393" w:rsidRPr="002473A8" w:rsidRDefault="00790393" w:rsidP="00790393">
      <w:pPr>
        <w:pStyle w:val="a9"/>
        <w:numPr>
          <w:ilvl w:val="0"/>
          <w:numId w:val="6"/>
        </w:numPr>
        <w:spacing w:before="0" w:after="0"/>
        <w:jc w:val="left"/>
        <w:rPr>
          <w:rFonts w:ascii="Arial" w:eastAsia="Arial" w:hAnsi="Arial" w:cs="Arial"/>
          <w:b/>
          <w:color w:val="000000"/>
        </w:rPr>
      </w:pPr>
      <w:r w:rsidRPr="002473A8">
        <w:rPr>
          <w:rFonts w:ascii="Arial" w:eastAsia="Arial" w:hAnsi="Arial" w:cs="Arial"/>
          <w:b/>
          <w:color w:val="000000"/>
          <w:rtl/>
        </w:rPr>
        <w:t>עבור</w:t>
      </w:r>
      <w:r w:rsidRPr="002473A8">
        <w:rPr>
          <w:rFonts w:ascii="Arial" w:eastAsia="Arial" w:hAnsi="Arial" w:cs="Arial"/>
          <w:b/>
          <w:color w:val="000000"/>
        </w:rPr>
        <w:t xml:space="preserve"> </w:t>
      </w:r>
      <w:r w:rsidRPr="002473A8">
        <w:rPr>
          <w:rFonts w:ascii="Arial" w:eastAsia="Arial" w:hAnsi="Arial" w:cs="Arial"/>
          <w:b/>
          <w:color w:val="000000"/>
          <w:rtl/>
        </w:rPr>
        <w:t>בעל</w:t>
      </w:r>
      <w:r w:rsidRPr="002473A8">
        <w:rPr>
          <w:rFonts w:ascii="Arial" w:eastAsia="Arial" w:hAnsi="Arial" w:cs="Arial"/>
          <w:b/>
          <w:color w:val="000000"/>
        </w:rPr>
        <w:t xml:space="preserve"> </w:t>
      </w:r>
      <w:r w:rsidRPr="002473A8">
        <w:rPr>
          <w:rFonts w:ascii="Arial" w:eastAsia="Arial" w:hAnsi="Arial" w:cs="Arial"/>
          <w:b/>
          <w:color w:val="000000"/>
          <w:rtl/>
        </w:rPr>
        <w:t>תואר</w:t>
      </w:r>
      <w:r w:rsidRPr="002473A8">
        <w:rPr>
          <w:rFonts w:ascii="Arial" w:eastAsia="Arial" w:hAnsi="Arial" w:cs="Arial"/>
          <w:b/>
          <w:color w:val="000000"/>
        </w:rPr>
        <w:t xml:space="preserve"> </w:t>
      </w:r>
      <w:r w:rsidRPr="002473A8">
        <w:rPr>
          <w:rFonts w:ascii="Arial" w:eastAsia="Arial" w:hAnsi="Arial" w:cs="Arial"/>
          <w:b/>
          <w:color w:val="000000"/>
          <w:rtl/>
        </w:rPr>
        <w:t>אקדמי</w:t>
      </w:r>
      <w:r w:rsidRPr="002473A8">
        <w:rPr>
          <w:rFonts w:ascii="Arial" w:eastAsia="Arial" w:hAnsi="Arial" w:cs="Arial"/>
          <w:b/>
          <w:color w:val="000000"/>
        </w:rPr>
        <w:t xml:space="preserve"> </w:t>
      </w:r>
      <w:r w:rsidRPr="002473A8">
        <w:rPr>
          <w:rFonts w:ascii="Arial" w:eastAsia="Arial" w:hAnsi="Arial" w:cs="Arial"/>
          <w:b/>
          <w:color w:val="000000"/>
          <w:rtl/>
        </w:rPr>
        <w:t>או</w:t>
      </w:r>
      <w:r w:rsidRPr="002473A8">
        <w:rPr>
          <w:rFonts w:ascii="Arial" w:eastAsia="Arial" w:hAnsi="Arial" w:cs="Arial"/>
          <w:b/>
          <w:color w:val="000000"/>
        </w:rPr>
        <w:t xml:space="preserve"> </w:t>
      </w:r>
      <w:r w:rsidRPr="002473A8">
        <w:rPr>
          <w:rFonts w:ascii="Arial" w:eastAsia="Arial" w:hAnsi="Arial" w:cs="Arial"/>
          <w:b/>
          <w:color w:val="000000"/>
          <w:rtl/>
        </w:rPr>
        <w:t>השכלה</w:t>
      </w:r>
      <w:r w:rsidRPr="002473A8">
        <w:rPr>
          <w:rFonts w:ascii="Arial" w:eastAsia="Arial" w:hAnsi="Arial" w:cs="Arial"/>
          <w:b/>
          <w:color w:val="000000"/>
        </w:rPr>
        <w:t xml:space="preserve"> </w:t>
      </w:r>
      <w:r w:rsidRPr="002473A8">
        <w:rPr>
          <w:rFonts w:ascii="Arial" w:eastAsia="Arial" w:hAnsi="Arial" w:cs="Arial"/>
          <w:b/>
          <w:color w:val="000000"/>
          <w:rtl/>
        </w:rPr>
        <w:t>תורנית</w:t>
      </w:r>
      <w:r w:rsidRPr="002473A8">
        <w:rPr>
          <w:rFonts w:ascii="Arial" w:eastAsia="Arial" w:hAnsi="Arial" w:cs="Arial"/>
          <w:b/>
          <w:color w:val="000000"/>
        </w:rPr>
        <w:t xml:space="preserve"> </w:t>
      </w:r>
      <w:r w:rsidRPr="002473A8">
        <w:rPr>
          <w:rFonts w:ascii="Arial" w:eastAsia="Arial" w:hAnsi="Arial" w:cs="Arial"/>
          <w:b/>
          <w:color w:val="000000"/>
          <w:rtl/>
        </w:rPr>
        <w:t>כאמור</w:t>
      </w:r>
      <w:r w:rsidRPr="002473A8">
        <w:rPr>
          <w:rFonts w:ascii="Arial" w:eastAsia="Arial" w:hAnsi="Arial" w:cs="Arial"/>
          <w:b/>
          <w:color w:val="000000"/>
        </w:rPr>
        <w:t xml:space="preserve"> </w:t>
      </w:r>
      <w:r w:rsidRPr="002473A8">
        <w:rPr>
          <w:rFonts w:ascii="Arial" w:eastAsia="Arial" w:hAnsi="Arial" w:cs="Arial"/>
          <w:b/>
          <w:color w:val="000000"/>
          <w:rtl/>
        </w:rPr>
        <w:t>לעיל</w:t>
      </w:r>
      <w:r w:rsidRPr="002473A8">
        <w:rPr>
          <w:rFonts w:ascii="Arial" w:eastAsia="Arial" w:hAnsi="Arial" w:cs="Arial"/>
          <w:b/>
          <w:color w:val="000000"/>
        </w:rPr>
        <w:t xml:space="preserve">: </w:t>
      </w:r>
      <w:r w:rsidRPr="002473A8">
        <w:rPr>
          <w:rFonts w:ascii="Arial" w:eastAsia="Arial" w:hAnsi="Arial" w:cs="Arial"/>
          <w:b/>
          <w:color w:val="000000"/>
          <w:rtl/>
        </w:rPr>
        <w:t>ארבע</w:t>
      </w:r>
      <w:r w:rsidRPr="002473A8">
        <w:rPr>
          <w:rFonts w:ascii="Arial" w:eastAsia="Arial" w:hAnsi="Arial" w:cs="Arial"/>
          <w:b/>
          <w:color w:val="000000"/>
        </w:rPr>
        <w:t xml:space="preserve"> </w:t>
      </w:r>
      <w:r w:rsidRPr="002473A8">
        <w:rPr>
          <w:rFonts w:ascii="Arial" w:eastAsia="Arial" w:hAnsi="Arial" w:cs="Arial"/>
          <w:b/>
          <w:color w:val="000000"/>
          <w:rtl/>
        </w:rPr>
        <w:t>שנות</w:t>
      </w:r>
      <w:r w:rsidRPr="002473A8">
        <w:rPr>
          <w:rFonts w:ascii="Arial" w:eastAsia="Arial" w:hAnsi="Arial" w:cs="Arial"/>
          <w:b/>
          <w:color w:val="000000"/>
        </w:rPr>
        <w:t xml:space="preserve"> </w:t>
      </w:r>
      <w:r w:rsidRPr="002473A8">
        <w:rPr>
          <w:rFonts w:ascii="Arial" w:eastAsia="Arial" w:hAnsi="Arial" w:cs="Arial"/>
          <w:b/>
          <w:color w:val="000000"/>
          <w:rtl/>
        </w:rPr>
        <w:t>ניסיון</w:t>
      </w:r>
      <w:r w:rsidRPr="002473A8">
        <w:rPr>
          <w:rFonts w:ascii="Arial" w:eastAsia="Arial" w:hAnsi="Arial" w:cs="Arial"/>
          <w:b/>
          <w:color w:val="000000"/>
        </w:rPr>
        <w:t xml:space="preserve"> .</w:t>
      </w:r>
    </w:p>
    <w:p w14:paraId="611B1E89" w14:textId="77777777" w:rsidR="00790393" w:rsidRPr="002473A8" w:rsidRDefault="00790393" w:rsidP="00790393">
      <w:pPr>
        <w:numPr>
          <w:ilvl w:val="0"/>
          <w:numId w:val="5"/>
        </w:numPr>
        <w:pBdr>
          <w:top w:val="nil"/>
          <w:left w:val="nil"/>
          <w:bottom w:val="nil"/>
          <w:right w:val="nil"/>
          <w:between w:val="nil"/>
        </w:pBdr>
        <w:spacing w:before="0" w:after="0"/>
        <w:jc w:val="left"/>
        <w:rPr>
          <w:rFonts w:ascii="Arial" w:eastAsia="Arial" w:hAnsi="Arial" w:cs="Arial"/>
          <w:b/>
          <w:color w:val="000000"/>
        </w:rPr>
      </w:pPr>
      <w:r w:rsidRPr="002473A8">
        <w:rPr>
          <w:rFonts w:ascii="Arial" w:eastAsia="Arial" w:hAnsi="Arial" w:cs="Arial"/>
          <w:b/>
          <w:color w:val="000000"/>
          <w:rtl/>
        </w:rPr>
        <w:t>עבור</w:t>
      </w:r>
      <w:r w:rsidRPr="002473A8">
        <w:rPr>
          <w:rFonts w:ascii="Arial" w:eastAsia="Arial" w:hAnsi="Arial" w:cs="Arial"/>
          <w:b/>
          <w:color w:val="000000"/>
        </w:rPr>
        <w:t xml:space="preserve"> </w:t>
      </w:r>
      <w:r w:rsidRPr="002473A8">
        <w:rPr>
          <w:rFonts w:ascii="Arial" w:eastAsia="Arial" w:hAnsi="Arial" w:cs="Arial"/>
          <w:b/>
          <w:color w:val="000000"/>
          <w:rtl/>
        </w:rPr>
        <w:t>הנדסאי</w:t>
      </w:r>
      <w:r w:rsidRPr="002473A8">
        <w:rPr>
          <w:rFonts w:ascii="Arial" w:eastAsia="Arial" w:hAnsi="Arial" w:cs="Arial"/>
          <w:b/>
          <w:color w:val="000000"/>
        </w:rPr>
        <w:t xml:space="preserve"> </w:t>
      </w:r>
      <w:r w:rsidRPr="002473A8">
        <w:rPr>
          <w:rFonts w:ascii="Arial" w:eastAsia="Arial" w:hAnsi="Arial" w:cs="Arial"/>
          <w:b/>
          <w:color w:val="000000"/>
          <w:rtl/>
        </w:rPr>
        <w:t>רשום</w:t>
      </w:r>
      <w:r w:rsidRPr="002473A8">
        <w:rPr>
          <w:rFonts w:ascii="Arial" w:eastAsia="Arial" w:hAnsi="Arial" w:cs="Arial"/>
          <w:b/>
          <w:color w:val="000000"/>
        </w:rPr>
        <w:t xml:space="preserve">: </w:t>
      </w:r>
      <w:r w:rsidRPr="002473A8">
        <w:rPr>
          <w:rFonts w:ascii="Arial" w:eastAsia="Arial" w:hAnsi="Arial" w:cs="Arial"/>
          <w:b/>
          <w:color w:val="000000"/>
          <w:rtl/>
        </w:rPr>
        <w:t>חמש</w:t>
      </w:r>
      <w:r w:rsidRPr="002473A8">
        <w:rPr>
          <w:rFonts w:ascii="Arial" w:eastAsia="Arial" w:hAnsi="Arial" w:cs="Arial"/>
          <w:b/>
          <w:color w:val="000000"/>
        </w:rPr>
        <w:t xml:space="preserve"> </w:t>
      </w:r>
      <w:r w:rsidRPr="002473A8">
        <w:rPr>
          <w:rFonts w:ascii="Arial" w:eastAsia="Arial" w:hAnsi="Arial" w:cs="Arial"/>
          <w:b/>
          <w:color w:val="000000"/>
          <w:rtl/>
        </w:rPr>
        <w:t>שנות</w:t>
      </w:r>
      <w:r w:rsidRPr="002473A8">
        <w:rPr>
          <w:rFonts w:ascii="Arial" w:eastAsia="Arial" w:hAnsi="Arial" w:cs="Arial"/>
          <w:b/>
          <w:color w:val="000000"/>
        </w:rPr>
        <w:t xml:space="preserve"> </w:t>
      </w:r>
      <w:r w:rsidRPr="002473A8">
        <w:rPr>
          <w:rFonts w:ascii="Arial" w:eastAsia="Arial" w:hAnsi="Arial" w:cs="Arial"/>
          <w:b/>
          <w:color w:val="000000"/>
          <w:rtl/>
        </w:rPr>
        <w:t>ניסיון</w:t>
      </w:r>
      <w:r w:rsidRPr="002473A8">
        <w:rPr>
          <w:rFonts w:ascii="Arial" w:eastAsia="Arial" w:hAnsi="Arial" w:cs="Arial"/>
          <w:b/>
          <w:color w:val="000000"/>
        </w:rPr>
        <w:t>.</w:t>
      </w:r>
    </w:p>
    <w:p w14:paraId="686F4AD4" w14:textId="77777777" w:rsidR="00790393" w:rsidRPr="002473A8" w:rsidRDefault="00790393" w:rsidP="00790393">
      <w:pPr>
        <w:numPr>
          <w:ilvl w:val="0"/>
          <w:numId w:val="5"/>
        </w:numPr>
        <w:pBdr>
          <w:top w:val="nil"/>
          <w:left w:val="nil"/>
          <w:bottom w:val="nil"/>
          <w:right w:val="nil"/>
          <w:between w:val="nil"/>
        </w:pBdr>
        <w:spacing w:before="0" w:after="0"/>
        <w:jc w:val="left"/>
        <w:rPr>
          <w:rFonts w:ascii="Arial" w:eastAsia="Arial" w:hAnsi="Arial" w:cs="Arial"/>
          <w:b/>
          <w:color w:val="000000"/>
        </w:rPr>
      </w:pPr>
      <w:r w:rsidRPr="002473A8">
        <w:rPr>
          <w:rFonts w:ascii="Arial" w:eastAsia="Arial" w:hAnsi="Arial" w:cs="Arial"/>
          <w:b/>
          <w:color w:val="000000"/>
          <w:rtl/>
        </w:rPr>
        <w:t>עבור</w:t>
      </w:r>
      <w:r w:rsidRPr="002473A8">
        <w:rPr>
          <w:rFonts w:ascii="Arial" w:eastAsia="Arial" w:hAnsi="Arial" w:cs="Arial"/>
          <w:b/>
          <w:color w:val="000000"/>
        </w:rPr>
        <w:t xml:space="preserve"> </w:t>
      </w:r>
      <w:r w:rsidRPr="002473A8">
        <w:rPr>
          <w:rFonts w:ascii="Arial" w:eastAsia="Arial" w:hAnsi="Arial" w:cs="Arial"/>
          <w:b/>
          <w:color w:val="000000"/>
          <w:rtl/>
        </w:rPr>
        <w:t>טכנאי</w:t>
      </w:r>
      <w:r w:rsidRPr="002473A8">
        <w:rPr>
          <w:rFonts w:ascii="Arial" w:eastAsia="Arial" w:hAnsi="Arial" w:cs="Arial"/>
          <w:b/>
          <w:color w:val="000000"/>
        </w:rPr>
        <w:t xml:space="preserve"> </w:t>
      </w:r>
      <w:r w:rsidRPr="002473A8">
        <w:rPr>
          <w:rFonts w:ascii="Arial" w:eastAsia="Arial" w:hAnsi="Arial" w:cs="Arial"/>
          <w:b/>
          <w:color w:val="000000"/>
          <w:rtl/>
        </w:rPr>
        <w:t>רשום</w:t>
      </w:r>
      <w:r w:rsidRPr="002473A8">
        <w:rPr>
          <w:rFonts w:ascii="Arial" w:eastAsia="Arial" w:hAnsi="Arial" w:cs="Arial"/>
          <w:b/>
          <w:color w:val="000000"/>
        </w:rPr>
        <w:t xml:space="preserve">: </w:t>
      </w:r>
      <w:r w:rsidRPr="002473A8">
        <w:rPr>
          <w:rFonts w:ascii="Arial" w:eastAsia="Arial" w:hAnsi="Arial" w:cs="Arial"/>
          <w:b/>
          <w:color w:val="000000"/>
          <w:rtl/>
        </w:rPr>
        <w:t>שש</w:t>
      </w:r>
      <w:r w:rsidRPr="002473A8">
        <w:rPr>
          <w:rFonts w:ascii="Arial" w:eastAsia="Arial" w:hAnsi="Arial" w:cs="Arial"/>
          <w:b/>
          <w:color w:val="000000"/>
        </w:rPr>
        <w:t xml:space="preserve"> </w:t>
      </w:r>
      <w:r w:rsidRPr="002473A8">
        <w:rPr>
          <w:rFonts w:ascii="Arial" w:eastAsia="Arial" w:hAnsi="Arial" w:cs="Arial"/>
          <w:b/>
          <w:color w:val="000000"/>
          <w:rtl/>
        </w:rPr>
        <w:t>שנות</w:t>
      </w:r>
      <w:r w:rsidRPr="002473A8">
        <w:rPr>
          <w:rFonts w:ascii="Arial" w:eastAsia="Arial" w:hAnsi="Arial" w:cs="Arial"/>
          <w:b/>
          <w:color w:val="000000"/>
        </w:rPr>
        <w:t xml:space="preserve"> </w:t>
      </w:r>
      <w:r w:rsidRPr="002473A8">
        <w:rPr>
          <w:rFonts w:ascii="Arial" w:eastAsia="Arial" w:hAnsi="Arial" w:cs="Arial"/>
          <w:b/>
          <w:color w:val="000000"/>
          <w:rtl/>
        </w:rPr>
        <w:t>ניסיון</w:t>
      </w:r>
      <w:r w:rsidRPr="002473A8">
        <w:rPr>
          <w:rFonts w:ascii="Arial" w:eastAsia="Arial" w:hAnsi="Arial" w:cs="Arial"/>
          <w:b/>
          <w:color w:val="000000"/>
        </w:rPr>
        <w:t>.</w:t>
      </w:r>
    </w:p>
    <w:p w14:paraId="58896D1A" w14:textId="52193E41" w:rsidR="00E2526B" w:rsidRPr="002473A8" w:rsidRDefault="00E2526B" w:rsidP="00E2526B">
      <w:pPr>
        <w:pBdr>
          <w:top w:val="nil"/>
          <w:left w:val="nil"/>
          <w:bottom w:val="nil"/>
          <w:right w:val="nil"/>
          <w:between w:val="nil"/>
        </w:pBdr>
        <w:spacing w:before="0" w:after="0"/>
        <w:ind w:left="360"/>
        <w:jc w:val="left"/>
        <w:rPr>
          <w:rFonts w:ascii="Arial" w:eastAsia="Arial" w:hAnsi="Arial" w:cs="Arial"/>
          <w:b/>
          <w:color w:val="000000"/>
        </w:rPr>
      </w:pPr>
    </w:p>
    <w:p w14:paraId="6CD8D8FB" w14:textId="77777777" w:rsidR="004F782F" w:rsidRPr="002473A8" w:rsidRDefault="004F782F" w:rsidP="004F782F">
      <w:pPr>
        <w:spacing w:before="0" w:after="0"/>
        <w:jc w:val="left"/>
        <w:rPr>
          <w:rFonts w:ascii="Arial" w:eastAsia="Arial" w:hAnsi="Arial" w:cs="Arial"/>
          <w:b/>
          <w:color w:val="auto"/>
          <w:u w:val="single"/>
          <w:rtl/>
        </w:rPr>
      </w:pPr>
    </w:p>
    <w:p w14:paraId="575EDE96" w14:textId="6B3BB698" w:rsidR="004F782F" w:rsidRPr="002473A8" w:rsidRDefault="00641028" w:rsidP="004F782F">
      <w:pPr>
        <w:spacing w:before="0" w:after="0"/>
        <w:jc w:val="left"/>
        <w:rPr>
          <w:rFonts w:ascii="Arial" w:eastAsia="Arial" w:hAnsi="Arial" w:cs="Arial"/>
          <w:b/>
          <w:color w:val="auto"/>
          <w:u w:val="single"/>
        </w:rPr>
      </w:pPr>
      <w:r w:rsidRPr="002473A8">
        <w:rPr>
          <w:rFonts w:ascii="Arial" w:eastAsia="Arial" w:hAnsi="Arial" w:cs="Arial"/>
          <w:b/>
          <w:color w:val="auto"/>
          <w:u w:val="single"/>
          <w:rtl/>
        </w:rPr>
        <w:t>דרישות נוספות:</w:t>
      </w:r>
    </w:p>
    <w:p w14:paraId="295735C9" w14:textId="77777777" w:rsidR="00FC2978" w:rsidRPr="002473A8" w:rsidRDefault="00FC2978" w:rsidP="00FC2978">
      <w:pPr>
        <w:numPr>
          <w:ilvl w:val="0"/>
          <w:numId w:val="7"/>
        </w:numPr>
        <w:spacing w:before="0" w:after="0"/>
        <w:rPr>
          <w:rFonts w:ascii="Arial" w:eastAsia="Arial" w:hAnsi="Arial" w:cs="Arial"/>
          <w:color w:val="000000"/>
        </w:rPr>
      </w:pPr>
      <w:r w:rsidRPr="002473A8">
        <w:rPr>
          <w:rFonts w:ascii="Arial" w:eastAsia="Arial" w:hAnsi="Arial" w:cs="Arial" w:hint="cs"/>
          <w:color w:val="000000"/>
          <w:rtl/>
        </w:rPr>
        <w:t xml:space="preserve">ידע וניסיון בפלטפורמות דיגיטליות ומדיות חברתיות- חובה </w:t>
      </w:r>
    </w:p>
    <w:p w14:paraId="4D8FE1B3" w14:textId="5C6CC285" w:rsidR="00FC2978" w:rsidRPr="002473A8" w:rsidRDefault="00FC2978" w:rsidP="00FC2978">
      <w:pPr>
        <w:numPr>
          <w:ilvl w:val="0"/>
          <w:numId w:val="7"/>
        </w:numPr>
        <w:spacing w:before="0" w:after="0"/>
        <w:rPr>
          <w:rFonts w:ascii="Arial" w:eastAsia="Arial" w:hAnsi="Arial" w:cs="Arial"/>
          <w:color w:val="000000"/>
        </w:rPr>
      </w:pPr>
      <w:r w:rsidRPr="002473A8">
        <w:rPr>
          <w:rFonts w:ascii="Arial" w:eastAsia="Arial" w:hAnsi="Arial" w:cs="Arial" w:hint="cs"/>
          <w:color w:val="000000"/>
          <w:rtl/>
        </w:rPr>
        <w:t>יכולת כתיבה שיווקית וניסוח תכנים ברמה גבוהה</w:t>
      </w:r>
      <w:r w:rsidR="002369C6" w:rsidRPr="002473A8">
        <w:rPr>
          <w:rFonts w:ascii="Arial" w:eastAsia="Arial" w:hAnsi="Arial" w:cs="Arial" w:hint="cs"/>
          <w:color w:val="000000"/>
          <w:rtl/>
        </w:rPr>
        <w:t>- חובה</w:t>
      </w:r>
    </w:p>
    <w:p w14:paraId="769FDFEB" w14:textId="4DD48DE3" w:rsidR="002369C6" w:rsidRPr="002473A8" w:rsidRDefault="002369C6" w:rsidP="00FC2978">
      <w:pPr>
        <w:numPr>
          <w:ilvl w:val="0"/>
          <w:numId w:val="7"/>
        </w:numPr>
        <w:spacing w:before="0" w:after="0"/>
        <w:rPr>
          <w:rFonts w:ascii="Arial" w:eastAsia="Arial" w:hAnsi="Arial" w:cs="Arial"/>
          <w:color w:val="000000"/>
        </w:rPr>
      </w:pPr>
      <w:r w:rsidRPr="002473A8">
        <w:rPr>
          <w:rFonts w:ascii="Arial" w:eastAsia="Arial" w:hAnsi="Arial" w:cs="Arial" w:hint="cs"/>
          <w:color w:val="000000"/>
          <w:rtl/>
        </w:rPr>
        <w:t xml:space="preserve">שליטה בקנבה: עיצוב הזמנות, פוסטים וכדומה- </w:t>
      </w:r>
      <w:r w:rsidR="001A654F">
        <w:rPr>
          <w:rFonts w:ascii="Arial" w:eastAsia="Arial" w:hAnsi="Arial" w:cs="Arial" w:hint="cs"/>
          <w:color w:val="000000"/>
          <w:rtl/>
        </w:rPr>
        <w:t>יתרון</w:t>
      </w:r>
    </w:p>
    <w:p w14:paraId="561448BC" w14:textId="550F966B" w:rsidR="00FC2978" w:rsidRPr="002473A8" w:rsidRDefault="00FC2978" w:rsidP="00FC2978">
      <w:pPr>
        <w:numPr>
          <w:ilvl w:val="0"/>
          <w:numId w:val="7"/>
        </w:numPr>
        <w:spacing w:before="0" w:after="0"/>
        <w:rPr>
          <w:rFonts w:ascii="Arial" w:eastAsia="Arial" w:hAnsi="Arial" w:cs="Arial"/>
          <w:color w:val="000000"/>
        </w:rPr>
      </w:pPr>
      <w:r w:rsidRPr="002473A8">
        <w:rPr>
          <w:rFonts w:ascii="Arial" w:eastAsia="Arial" w:hAnsi="Arial" w:cs="Arial" w:hint="cs"/>
          <w:color w:val="000000"/>
          <w:rtl/>
        </w:rPr>
        <w:t xml:space="preserve">היכרות עם </w:t>
      </w:r>
      <w:r w:rsidR="00531B2C" w:rsidRPr="002473A8">
        <w:rPr>
          <w:rFonts w:ascii="Arial" w:eastAsia="Arial" w:hAnsi="Arial" w:cs="Arial" w:hint="cs"/>
          <w:color w:val="000000"/>
          <w:rtl/>
        </w:rPr>
        <w:t>תחום התעסוקה</w:t>
      </w:r>
      <w:r w:rsidRPr="002473A8">
        <w:rPr>
          <w:rFonts w:ascii="Arial" w:eastAsia="Arial" w:hAnsi="Arial" w:cs="Arial" w:hint="cs"/>
          <w:color w:val="000000"/>
          <w:rtl/>
        </w:rPr>
        <w:t xml:space="preserve"> בגולן- יתרון</w:t>
      </w:r>
      <w:r w:rsidR="002473A8" w:rsidRPr="002473A8">
        <w:rPr>
          <w:rFonts w:ascii="Arial" w:eastAsia="Arial" w:hAnsi="Arial" w:cs="Arial" w:hint="cs"/>
          <w:color w:val="000000"/>
          <w:rtl/>
        </w:rPr>
        <w:t xml:space="preserve"> </w:t>
      </w:r>
    </w:p>
    <w:p w14:paraId="6DEDF1E6" w14:textId="4D4AE041" w:rsidR="006E339F" w:rsidRPr="002473A8" w:rsidRDefault="006E339F" w:rsidP="006E339F">
      <w:pPr>
        <w:numPr>
          <w:ilvl w:val="0"/>
          <w:numId w:val="7"/>
        </w:numPr>
        <w:spacing w:before="0" w:after="0"/>
        <w:rPr>
          <w:rFonts w:ascii="Arial" w:eastAsia="Arial" w:hAnsi="Arial" w:cs="Arial"/>
          <w:color w:val="000000"/>
        </w:rPr>
      </w:pPr>
      <w:r w:rsidRPr="002473A8">
        <w:rPr>
          <w:rFonts w:ascii="Arial" w:eastAsia="Arial" w:hAnsi="Arial" w:cs="Arial"/>
          <w:color w:val="000000"/>
          <w:rtl/>
        </w:rPr>
        <w:t>שפות: עברית- שליטה מלא</w:t>
      </w:r>
      <w:r w:rsidR="00531B2C" w:rsidRPr="002473A8">
        <w:rPr>
          <w:rFonts w:ascii="Arial" w:eastAsia="Arial" w:hAnsi="Arial" w:cs="Arial" w:hint="cs"/>
          <w:color w:val="000000"/>
          <w:rtl/>
        </w:rPr>
        <w:t xml:space="preserve">ה- </w:t>
      </w:r>
      <w:r w:rsidR="00AC0023" w:rsidRPr="002473A8">
        <w:rPr>
          <w:rFonts w:ascii="Arial" w:eastAsia="Arial" w:hAnsi="Arial" w:cs="Arial" w:hint="cs"/>
          <w:color w:val="000000"/>
          <w:rtl/>
        </w:rPr>
        <w:t>חובה</w:t>
      </w:r>
    </w:p>
    <w:p w14:paraId="4A7E1155" w14:textId="77777777" w:rsidR="00AC0023" w:rsidRPr="002473A8" w:rsidRDefault="00AC0023" w:rsidP="00AC0023">
      <w:pPr>
        <w:numPr>
          <w:ilvl w:val="0"/>
          <w:numId w:val="7"/>
        </w:numPr>
        <w:spacing w:before="0" w:after="0"/>
        <w:rPr>
          <w:rFonts w:ascii="Arial" w:eastAsia="Arial" w:hAnsi="Arial" w:cs="Arial"/>
          <w:color w:val="000000"/>
        </w:rPr>
      </w:pPr>
      <w:r w:rsidRPr="002473A8">
        <w:rPr>
          <w:rFonts w:ascii="Arial" w:eastAsia="Arial" w:hAnsi="Arial" w:cs="Arial"/>
          <w:color w:val="000000"/>
          <w:rtl/>
        </w:rPr>
        <w:t xml:space="preserve">שליטה ברמה גבוהה בישומי המחשב </w:t>
      </w:r>
      <w:r w:rsidRPr="002473A8">
        <w:rPr>
          <w:rFonts w:ascii="Arial" w:eastAsia="Arial" w:hAnsi="Arial" w:cs="Arial"/>
          <w:color w:val="000000"/>
        </w:rPr>
        <w:t>office , outlook</w:t>
      </w:r>
      <w:r w:rsidRPr="002473A8">
        <w:rPr>
          <w:rFonts w:ascii="Arial" w:eastAsia="Arial" w:hAnsi="Arial" w:cs="Arial"/>
          <w:color w:val="000000"/>
          <w:rtl/>
        </w:rPr>
        <w:t xml:space="preserve">  ואינטרנט- חובה.</w:t>
      </w:r>
    </w:p>
    <w:p w14:paraId="6F3BBBCF" w14:textId="4C89F248" w:rsidR="006E339F" w:rsidRPr="004F782F" w:rsidRDefault="006E339F" w:rsidP="002369C6">
      <w:pPr>
        <w:spacing w:before="0" w:after="0"/>
        <w:ind w:left="720"/>
        <w:rPr>
          <w:rFonts w:ascii="Arial" w:eastAsia="Arial" w:hAnsi="Arial" w:cs="Arial"/>
          <w:color w:val="000000"/>
        </w:rPr>
      </w:pPr>
    </w:p>
    <w:p w14:paraId="36F6B8E8" w14:textId="77777777" w:rsidR="00C07745" w:rsidRDefault="00C07745" w:rsidP="00C07745">
      <w:pPr>
        <w:spacing w:after="200" w:line="276" w:lineRule="auto"/>
        <w:ind w:left="720"/>
        <w:contextualSpacing/>
        <w:rPr>
          <w:rFonts w:ascii="Arial" w:hAnsi="Arial"/>
          <w:sz w:val="22"/>
          <w:szCs w:val="22"/>
          <w:rtl/>
          <w:lang w:eastAsia="he-IL"/>
        </w:rPr>
      </w:pPr>
    </w:p>
    <w:p w14:paraId="5A468385" w14:textId="77777777" w:rsidR="00641028" w:rsidRPr="004A790D" w:rsidRDefault="00641028" w:rsidP="00641028">
      <w:pPr>
        <w:spacing w:line="276" w:lineRule="auto"/>
        <w:jc w:val="left"/>
        <w:rPr>
          <w:rFonts w:ascii="Arial" w:eastAsia="Arial" w:hAnsi="Arial" w:cs="Arial"/>
          <w:bCs/>
          <w:color w:val="auto"/>
          <w:u w:val="single"/>
        </w:rPr>
      </w:pPr>
      <w:r w:rsidRPr="004A790D">
        <w:rPr>
          <w:rFonts w:ascii="Arial" w:eastAsia="Arial" w:hAnsi="Arial" w:cs="Arial"/>
          <w:bCs/>
          <w:color w:val="auto"/>
          <w:u w:val="single"/>
          <w:rtl/>
        </w:rPr>
        <w:t>כישורים אישיותיים:</w:t>
      </w:r>
    </w:p>
    <w:p w14:paraId="7F041040" w14:textId="21DDA6B6" w:rsidR="00844732" w:rsidRPr="004A790D" w:rsidRDefault="00844732" w:rsidP="00FC2978">
      <w:pPr>
        <w:numPr>
          <w:ilvl w:val="0"/>
          <w:numId w:val="8"/>
        </w:numPr>
        <w:spacing w:before="0" w:after="0"/>
        <w:rPr>
          <w:rFonts w:ascii="Arial" w:eastAsia="Arial" w:hAnsi="Arial" w:cs="Arial"/>
          <w:color w:val="auto"/>
        </w:rPr>
      </w:pPr>
      <w:r w:rsidRPr="004A790D">
        <w:rPr>
          <w:rFonts w:ascii="Arial" w:eastAsia="Arial" w:hAnsi="Arial" w:cs="Arial" w:hint="cs"/>
          <w:color w:val="auto"/>
          <w:rtl/>
        </w:rPr>
        <w:t xml:space="preserve">יכולת </w:t>
      </w:r>
      <w:r w:rsidR="004A790D" w:rsidRPr="004A790D">
        <w:rPr>
          <w:rFonts w:ascii="Arial" w:eastAsia="Arial" w:hAnsi="Arial" w:cs="Arial" w:hint="cs"/>
          <w:color w:val="auto"/>
          <w:rtl/>
        </w:rPr>
        <w:t xml:space="preserve">ניהול, </w:t>
      </w:r>
      <w:r w:rsidRPr="004A790D">
        <w:rPr>
          <w:rFonts w:ascii="Arial" w:eastAsia="Arial" w:hAnsi="Arial" w:cs="Arial" w:hint="cs"/>
          <w:color w:val="auto"/>
          <w:rtl/>
        </w:rPr>
        <w:t>הובלה</w:t>
      </w:r>
      <w:r w:rsidR="004A790D" w:rsidRPr="004A790D">
        <w:rPr>
          <w:rFonts w:ascii="Arial" w:eastAsia="Arial" w:hAnsi="Arial" w:cs="Arial" w:hint="cs"/>
          <w:color w:val="auto"/>
          <w:rtl/>
        </w:rPr>
        <w:t xml:space="preserve">, ארגון </w:t>
      </w:r>
      <w:r w:rsidR="004A790D" w:rsidRPr="004A790D">
        <w:rPr>
          <w:rFonts w:ascii="Arial" w:eastAsia="Arial" w:hAnsi="Arial" w:cs="Arial"/>
          <w:color w:val="auto"/>
          <w:rtl/>
        </w:rPr>
        <w:t>וקבלת החלטות</w:t>
      </w:r>
      <w:r w:rsidR="004A790D" w:rsidRPr="004A790D">
        <w:rPr>
          <w:rFonts w:ascii="Arial" w:eastAsia="Arial" w:hAnsi="Arial" w:cs="Arial" w:hint="cs"/>
          <w:color w:val="auto"/>
          <w:rtl/>
        </w:rPr>
        <w:t xml:space="preserve"> </w:t>
      </w:r>
    </w:p>
    <w:p w14:paraId="061D769C" w14:textId="1843E064" w:rsidR="00FC2978" w:rsidRPr="004A790D" w:rsidRDefault="00FC2978" w:rsidP="00FC2978">
      <w:pPr>
        <w:numPr>
          <w:ilvl w:val="0"/>
          <w:numId w:val="8"/>
        </w:numPr>
        <w:spacing w:before="0" w:after="0"/>
        <w:rPr>
          <w:rFonts w:ascii="Arial" w:eastAsia="Arial" w:hAnsi="Arial" w:cs="Arial"/>
          <w:color w:val="auto"/>
        </w:rPr>
      </w:pPr>
      <w:r w:rsidRPr="004A790D">
        <w:rPr>
          <w:rFonts w:ascii="Arial" w:eastAsia="Arial" w:hAnsi="Arial" w:cs="Arial" w:hint="cs"/>
          <w:color w:val="auto"/>
          <w:rtl/>
        </w:rPr>
        <w:t>יצירתיות, יוזמה ויכולת עבודת ממשקים רחבה</w:t>
      </w:r>
    </w:p>
    <w:p w14:paraId="5E305BDB" w14:textId="2C59A50C" w:rsidR="00641028" w:rsidRPr="004A790D" w:rsidRDefault="00641028" w:rsidP="00641028">
      <w:pPr>
        <w:numPr>
          <w:ilvl w:val="0"/>
          <w:numId w:val="8"/>
        </w:numPr>
        <w:pBdr>
          <w:top w:val="nil"/>
          <w:left w:val="nil"/>
          <w:bottom w:val="nil"/>
          <w:right w:val="nil"/>
          <w:between w:val="nil"/>
        </w:pBdr>
        <w:spacing w:before="40" w:after="0"/>
        <w:jc w:val="left"/>
        <w:rPr>
          <w:rFonts w:ascii="Calibri" w:eastAsia="Calibri" w:hAnsi="Calibri"/>
          <w:color w:val="000000"/>
        </w:rPr>
      </w:pPr>
      <w:r w:rsidRPr="004A790D">
        <w:rPr>
          <w:rFonts w:ascii="Arial" w:eastAsia="Arial" w:hAnsi="Arial" w:cs="Arial"/>
          <w:color w:val="000000"/>
          <w:rtl/>
        </w:rPr>
        <w:t>ייצוגיות, תודעת שירות ויחסי אנוש מצוינים</w:t>
      </w:r>
    </w:p>
    <w:p w14:paraId="0040D8E6" w14:textId="766B7097" w:rsidR="00641028" w:rsidRPr="004A790D" w:rsidRDefault="00D62464" w:rsidP="00641028">
      <w:pPr>
        <w:numPr>
          <w:ilvl w:val="0"/>
          <w:numId w:val="8"/>
        </w:numPr>
        <w:pBdr>
          <w:top w:val="nil"/>
          <w:left w:val="nil"/>
          <w:bottom w:val="nil"/>
          <w:right w:val="nil"/>
          <w:between w:val="nil"/>
        </w:pBdr>
        <w:spacing w:before="0" w:after="40"/>
        <w:jc w:val="left"/>
        <w:rPr>
          <w:rFonts w:ascii="Arial" w:eastAsia="Arial" w:hAnsi="Arial" w:cs="Arial"/>
          <w:color w:val="auto"/>
        </w:rPr>
      </w:pPr>
      <w:r w:rsidRPr="004A790D">
        <w:rPr>
          <w:rFonts w:ascii="Arial" w:eastAsia="Arial" w:hAnsi="Arial" w:cs="Arial" w:hint="cs"/>
          <w:color w:val="auto"/>
          <w:rtl/>
        </w:rPr>
        <w:t>יכולת עבודה בצוות (</w:t>
      </w:r>
      <w:r w:rsidRPr="004A790D">
        <w:rPr>
          <w:rFonts w:ascii="Arial" w:eastAsia="Arial" w:hAnsi="Arial" w:cs="Arial"/>
          <w:color w:val="auto"/>
        </w:rPr>
        <w:t xml:space="preserve">Team Player </w:t>
      </w:r>
      <w:r w:rsidRPr="004A790D">
        <w:rPr>
          <w:rFonts w:ascii="Arial" w:eastAsia="Arial" w:hAnsi="Arial" w:cs="Arial" w:hint="cs"/>
          <w:color w:val="auto"/>
          <w:rtl/>
        </w:rPr>
        <w:t>)</w:t>
      </w:r>
    </w:p>
    <w:p w14:paraId="52CD9817" w14:textId="14E43F38" w:rsidR="00641028" w:rsidRPr="004A790D" w:rsidRDefault="00641028" w:rsidP="00641028">
      <w:pPr>
        <w:numPr>
          <w:ilvl w:val="0"/>
          <w:numId w:val="9"/>
        </w:numPr>
        <w:spacing w:before="0" w:after="0"/>
        <w:rPr>
          <w:rFonts w:ascii="Calibri" w:eastAsia="Calibri" w:hAnsi="Calibri"/>
          <w:color w:val="auto"/>
        </w:rPr>
      </w:pPr>
      <w:r w:rsidRPr="004A790D">
        <w:rPr>
          <w:rFonts w:ascii="Arial" w:eastAsia="Arial" w:hAnsi="Arial" w:cs="Arial"/>
          <w:color w:val="auto"/>
          <w:rtl/>
        </w:rPr>
        <w:t>יכולת ביטוי גבוהה בכתב ובע"פ</w:t>
      </w:r>
      <w:r w:rsidR="00D62464" w:rsidRPr="004A790D">
        <w:rPr>
          <w:rFonts w:ascii="Calibri" w:eastAsia="Calibri" w:hAnsi="Calibri" w:hint="cs"/>
          <w:color w:val="auto"/>
          <w:rtl/>
        </w:rPr>
        <w:t xml:space="preserve"> </w:t>
      </w:r>
    </w:p>
    <w:p w14:paraId="33039E6D" w14:textId="77777777" w:rsidR="00C24E3C" w:rsidRDefault="00C24E3C" w:rsidP="00641028">
      <w:pPr>
        <w:spacing w:before="0" w:line="276" w:lineRule="auto"/>
        <w:jc w:val="left"/>
        <w:rPr>
          <w:rFonts w:ascii="Arial" w:eastAsia="Arial" w:hAnsi="Arial" w:cs="Arial"/>
          <w:bCs/>
          <w:color w:val="auto"/>
          <w:u w:val="single"/>
          <w:rtl/>
        </w:rPr>
      </w:pPr>
    </w:p>
    <w:p w14:paraId="08E3375E" w14:textId="66219FFD" w:rsidR="00641028" w:rsidRPr="00641028" w:rsidRDefault="00641028" w:rsidP="00641028">
      <w:pPr>
        <w:spacing w:before="0" w:line="276" w:lineRule="auto"/>
        <w:jc w:val="left"/>
        <w:rPr>
          <w:rFonts w:ascii="Arial" w:eastAsia="Arial" w:hAnsi="Arial" w:cs="Arial"/>
          <w:bCs/>
          <w:color w:val="auto"/>
          <w:u w:val="single"/>
        </w:rPr>
      </w:pPr>
      <w:r w:rsidRPr="00641028">
        <w:rPr>
          <w:rFonts w:ascii="Arial" w:eastAsia="Arial" w:hAnsi="Arial" w:cs="Arial"/>
          <w:bCs/>
          <w:color w:val="auto"/>
          <w:u w:val="single"/>
          <w:rtl/>
        </w:rPr>
        <w:t>תנאים והיקף משרה:</w:t>
      </w:r>
    </w:p>
    <w:p w14:paraId="0FCFC214" w14:textId="77777777" w:rsidR="00641028" w:rsidRPr="00641028" w:rsidRDefault="00641028" w:rsidP="00641028">
      <w:pPr>
        <w:numPr>
          <w:ilvl w:val="0"/>
          <w:numId w:val="9"/>
        </w:numPr>
        <w:pBdr>
          <w:top w:val="nil"/>
          <w:left w:val="nil"/>
          <w:bottom w:val="nil"/>
          <w:right w:val="nil"/>
          <w:between w:val="nil"/>
        </w:pBdr>
        <w:spacing w:before="0" w:after="0" w:line="276" w:lineRule="auto"/>
        <w:jc w:val="left"/>
        <w:rPr>
          <w:rFonts w:ascii="Calibri" w:eastAsia="Calibri" w:hAnsi="Calibri"/>
          <w:color w:val="000000"/>
        </w:rPr>
      </w:pPr>
      <w:r w:rsidRPr="00641028">
        <w:rPr>
          <w:rFonts w:ascii="Arial" w:eastAsia="Arial" w:hAnsi="Arial" w:cs="Arial"/>
          <w:color w:val="000000"/>
          <w:rtl/>
        </w:rPr>
        <w:t xml:space="preserve">משרה מלאה: 100% משרה </w:t>
      </w:r>
    </w:p>
    <w:p w14:paraId="30554432" w14:textId="0E6BC51A" w:rsidR="00641028" w:rsidRPr="00641028" w:rsidRDefault="00641028" w:rsidP="00641028">
      <w:pPr>
        <w:numPr>
          <w:ilvl w:val="0"/>
          <w:numId w:val="9"/>
        </w:numPr>
        <w:pBdr>
          <w:top w:val="nil"/>
          <w:left w:val="nil"/>
          <w:bottom w:val="nil"/>
          <w:right w:val="nil"/>
          <w:between w:val="nil"/>
        </w:pBdr>
        <w:spacing w:before="0" w:after="0" w:line="276" w:lineRule="auto"/>
        <w:jc w:val="left"/>
        <w:rPr>
          <w:rFonts w:ascii="Calibri" w:eastAsia="Calibri" w:hAnsi="Calibri"/>
          <w:color w:val="000000"/>
        </w:rPr>
      </w:pPr>
      <w:r w:rsidRPr="00641028">
        <w:rPr>
          <w:rFonts w:ascii="Arial" w:eastAsia="Arial" w:hAnsi="Arial" w:cs="Arial"/>
          <w:color w:val="000000"/>
          <w:rtl/>
        </w:rPr>
        <w:t xml:space="preserve">כפיפות: </w:t>
      </w:r>
      <w:r>
        <w:rPr>
          <w:rFonts w:ascii="Arial" w:eastAsia="Arial" w:hAnsi="Arial" w:cs="Arial" w:hint="cs"/>
          <w:color w:val="000000"/>
          <w:rtl/>
        </w:rPr>
        <w:t xml:space="preserve">מנהלת </w:t>
      </w:r>
      <w:r w:rsidR="00531B2C">
        <w:rPr>
          <w:rFonts w:ascii="Arial" w:eastAsia="Arial" w:hAnsi="Arial" w:cs="Arial" w:hint="cs"/>
          <w:color w:val="000000"/>
          <w:rtl/>
        </w:rPr>
        <w:t>מרכז תעסוקה ומשאבי אנוש</w:t>
      </w:r>
    </w:p>
    <w:p w14:paraId="5225FE37" w14:textId="6F336994" w:rsidR="00641028" w:rsidRPr="006E339F" w:rsidRDefault="00641028" w:rsidP="00641028">
      <w:pPr>
        <w:numPr>
          <w:ilvl w:val="0"/>
          <w:numId w:val="8"/>
        </w:numPr>
        <w:pBdr>
          <w:top w:val="nil"/>
          <w:left w:val="nil"/>
          <w:bottom w:val="nil"/>
          <w:right w:val="nil"/>
          <w:between w:val="nil"/>
        </w:pBdr>
        <w:spacing w:before="0" w:after="0"/>
        <w:jc w:val="left"/>
        <w:rPr>
          <w:rFonts w:ascii="Arial" w:eastAsia="Arial" w:hAnsi="Arial" w:cs="Arial"/>
          <w:color w:val="auto"/>
        </w:rPr>
      </w:pPr>
      <w:r w:rsidRPr="006E339F">
        <w:rPr>
          <w:rFonts w:ascii="Arial" w:eastAsia="Arial" w:hAnsi="Arial" w:cs="Arial"/>
          <w:color w:val="auto"/>
          <w:rtl/>
        </w:rPr>
        <w:t xml:space="preserve">מיקום המשרה: </w:t>
      </w:r>
      <w:r w:rsidRPr="006E339F">
        <w:rPr>
          <w:rFonts w:ascii="Arial" w:eastAsia="Arial" w:hAnsi="Arial" w:cs="Arial" w:hint="cs"/>
          <w:color w:val="auto"/>
          <w:rtl/>
        </w:rPr>
        <w:t>אזור התעשייה קצרין</w:t>
      </w:r>
    </w:p>
    <w:p w14:paraId="16966BD5" w14:textId="4B7FEEDF" w:rsidR="00641028" w:rsidRPr="006E339F" w:rsidRDefault="00641028" w:rsidP="00641028">
      <w:pPr>
        <w:numPr>
          <w:ilvl w:val="0"/>
          <w:numId w:val="8"/>
        </w:numPr>
        <w:pBdr>
          <w:top w:val="nil"/>
          <w:left w:val="nil"/>
          <w:bottom w:val="nil"/>
          <w:right w:val="nil"/>
          <w:between w:val="nil"/>
        </w:pBdr>
        <w:spacing w:before="0" w:after="0"/>
        <w:jc w:val="left"/>
        <w:rPr>
          <w:rFonts w:ascii="Arial" w:eastAsia="Arial" w:hAnsi="Arial" w:cs="Arial"/>
          <w:color w:val="auto"/>
        </w:rPr>
      </w:pPr>
      <w:r w:rsidRPr="006E339F">
        <w:rPr>
          <w:rFonts w:ascii="Arial" w:eastAsia="Arial" w:hAnsi="Arial" w:cs="Arial"/>
          <w:color w:val="auto"/>
          <w:rtl/>
        </w:rPr>
        <w:t xml:space="preserve">מגורים בגולן- יתרון </w:t>
      </w:r>
    </w:p>
    <w:p w14:paraId="23B39AC7" w14:textId="3861D641" w:rsidR="00641028" w:rsidRPr="006E339F" w:rsidRDefault="00641028" w:rsidP="00641028">
      <w:pPr>
        <w:numPr>
          <w:ilvl w:val="0"/>
          <w:numId w:val="9"/>
        </w:numPr>
        <w:spacing w:before="0" w:after="0" w:line="276" w:lineRule="auto"/>
        <w:rPr>
          <w:rFonts w:ascii="Arial" w:eastAsia="Arial" w:hAnsi="Arial" w:cs="Arial"/>
          <w:color w:val="auto"/>
        </w:rPr>
      </w:pPr>
      <w:r w:rsidRPr="006E339F">
        <w:rPr>
          <w:rFonts w:ascii="Arial" w:eastAsia="Arial" w:hAnsi="Arial" w:cs="Arial"/>
          <w:color w:val="auto"/>
          <w:rtl/>
        </w:rPr>
        <w:t xml:space="preserve">תחילת עבודה:  </w:t>
      </w:r>
      <w:r w:rsidR="00531B2C">
        <w:rPr>
          <w:rFonts w:ascii="Arial" w:eastAsia="Arial" w:hAnsi="Arial" w:cs="Arial" w:hint="cs"/>
          <w:color w:val="auto"/>
          <w:rtl/>
        </w:rPr>
        <w:t>יוני</w:t>
      </w:r>
      <w:r w:rsidR="00FC2978">
        <w:rPr>
          <w:rFonts w:ascii="Arial" w:eastAsia="Arial" w:hAnsi="Arial" w:cs="Arial" w:hint="cs"/>
          <w:color w:val="auto"/>
          <w:rtl/>
        </w:rPr>
        <w:t xml:space="preserve"> 2025</w:t>
      </w:r>
    </w:p>
    <w:p w14:paraId="17BD879C" w14:textId="20912770" w:rsidR="004A790D" w:rsidRPr="004A790D" w:rsidRDefault="00641028" w:rsidP="004A790D">
      <w:pPr>
        <w:numPr>
          <w:ilvl w:val="0"/>
          <w:numId w:val="9"/>
        </w:numPr>
        <w:spacing w:before="0" w:after="0" w:line="276" w:lineRule="auto"/>
        <w:rPr>
          <w:rFonts w:ascii="Calibri" w:eastAsia="Calibri" w:hAnsi="Calibri"/>
          <w:color w:val="auto"/>
          <w:rtl/>
        </w:rPr>
      </w:pPr>
      <w:r w:rsidRPr="00641028">
        <w:rPr>
          <w:rFonts w:ascii="Arial" w:eastAsia="Arial" w:hAnsi="Arial" w:cs="Arial"/>
          <w:color w:val="auto"/>
          <w:rtl/>
        </w:rPr>
        <w:t xml:space="preserve">השכר נקבע על פי החלטת משרד הפנים </w:t>
      </w:r>
    </w:p>
    <w:p w14:paraId="1CC6F802" w14:textId="77777777" w:rsidR="004A790D" w:rsidRDefault="004A790D" w:rsidP="00790393">
      <w:pPr>
        <w:spacing w:after="200" w:line="276" w:lineRule="auto"/>
        <w:rPr>
          <w:rFonts w:asciiTheme="minorBidi" w:hAnsiTheme="minorBidi" w:cstheme="minorBidi"/>
          <w:b/>
          <w:bCs/>
          <w:noProof/>
          <w:rtl/>
        </w:rPr>
      </w:pPr>
    </w:p>
    <w:p w14:paraId="595553A4" w14:textId="623AE4BE" w:rsidR="00790393" w:rsidRPr="00EF4BE2" w:rsidRDefault="00790393" w:rsidP="00790393">
      <w:pPr>
        <w:spacing w:after="200" w:line="276" w:lineRule="auto"/>
        <w:rPr>
          <w:rFonts w:asciiTheme="minorBidi" w:hAnsiTheme="minorBidi" w:cstheme="minorBidi"/>
          <w:b/>
          <w:bCs/>
          <w:noProof/>
          <w:rtl/>
        </w:rPr>
      </w:pPr>
      <w:r w:rsidRPr="00EF4BE2">
        <w:rPr>
          <w:rFonts w:asciiTheme="minorBidi" w:hAnsiTheme="minorBidi" w:cstheme="minorBidi" w:hint="cs"/>
          <w:b/>
          <w:bCs/>
          <w:noProof/>
          <w:rtl/>
        </w:rPr>
        <w:t>מועמדים/ות העונים/ות לדרישות הנ"ל ומעונייינים בהגשת מועמדות</w:t>
      </w:r>
      <w:r>
        <w:rPr>
          <w:rFonts w:asciiTheme="minorBidi" w:hAnsiTheme="minorBidi" w:cstheme="minorBidi" w:hint="cs"/>
          <w:b/>
          <w:bCs/>
          <w:noProof/>
          <w:rtl/>
        </w:rPr>
        <w:t>,</w:t>
      </w:r>
      <w:r w:rsidRPr="00EF4BE2">
        <w:rPr>
          <w:rFonts w:asciiTheme="minorBidi" w:hAnsiTheme="minorBidi" w:cstheme="minorBidi" w:hint="cs"/>
          <w:b/>
          <w:bCs/>
          <w:noProof/>
          <w:rtl/>
        </w:rPr>
        <w:t xml:space="preserve"> מתבקשים לצרף את המסמכים הבאים </w:t>
      </w:r>
      <w:r w:rsidRPr="00EF4BE2">
        <w:rPr>
          <w:rFonts w:asciiTheme="minorBidi" w:hAnsiTheme="minorBidi" w:cstheme="minorBidi" w:hint="cs"/>
          <w:noProof/>
          <w:rtl/>
        </w:rPr>
        <w:t xml:space="preserve">ולשלוח </w:t>
      </w:r>
      <w:r w:rsidRPr="00EF4BE2">
        <w:rPr>
          <w:rFonts w:asciiTheme="minorBidi" w:hAnsiTheme="minorBidi" w:cstheme="minorBidi"/>
          <w:noProof/>
          <w:rtl/>
        </w:rPr>
        <w:t>למנהלת משאבי אנוש חכ"ל גולן</w:t>
      </w:r>
      <w:r>
        <w:rPr>
          <w:rFonts w:asciiTheme="minorBidi" w:hAnsiTheme="minorBidi" w:cstheme="minorBidi" w:hint="cs"/>
          <w:noProof/>
          <w:rtl/>
        </w:rPr>
        <w:t xml:space="preserve"> </w:t>
      </w:r>
      <w:r w:rsidRPr="00EF4BE2">
        <w:rPr>
          <w:rFonts w:asciiTheme="minorBidi" w:hAnsiTheme="minorBidi" w:cstheme="minorBidi"/>
          <w:noProof/>
          <w:rtl/>
        </w:rPr>
        <w:t xml:space="preserve">- הדס צור, </w:t>
      </w:r>
      <w:r>
        <w:rPr>
          <w:rFonts w:asciiTheme="minorBidi" w:hAnsiTheme="minorBidi" w:cstheme="minorBidi" w:hint="cs"/>
          <w:noProof/>
          <w:rtl/>
        </w:rPr>
        <w:t xml:space="preserve">בדוא"ל </w:t>
      </w:r>
      <w:hyperlink r:id="rId8" w:history="1">
        <w:r w:rsidRPr="001D53B6">
          <w:rPr>
            <w:rStyle w:val="Hyperlink"/>
            <w:rFonts w:asciiTheme="minorBidi" w:hAnsiTheme="minorBidi" w:cstheme="minorBidi"/>
            <w:noProof/>
          </w:rPr>
          <w:t>mtg@megolan.org.il</w:t>
        </w:r>
      </w:hyperlink>
      <w:r>
        <w:rPr>
          <w:rFonts w:asciiTheme="minorBidi" w:hAnsiTheme="minorBidi" w:cstheme="minorBidi" w:hint="cs"/>
          <w:noProof/>
          <w:rtl/>
        </w:rPr>
        <w:t xml:space="preserve"> או לכתובת:</w:t>
      </w:r>
      <w:r w:rsidRPr="00EF4BE2">
        <w:rPr>
          <w:rFonts w:asciiTheme="minorBidi" w:hAnsiTheme="minorBidi" w:cstheme="minorBidi" w:hint="cs"/>
          <w:noProof/>
          <w:rtl/>
        </w:rPr>
        <w:t xml:space="preserve"> מתחם קסם הגולן חוצות קצרין, ת.ד 3627, 12900.</w:t>
      </w:r>
      <w:r w:rsidRPr="00EF4BE2">
        <w:rPr>
          <w:rFonts w:asciiTheme="minorBidi" w:hAnsiTheme="minorBidi" w:cstheme="minorBidi" w:hint="cs"/>
          <w:b/>
          <w:bCs/>
          <w:noProof/>
          <w:rtl/>
        </w:rPr>
        <w:t xml:space="preserve"> חובה לצרף את כלל המסמכים הנדרשים כתנאי להשתתפות במכרז:</w:t>
      </w:r>
    </w:p>
    <w:p w14:paraId="3976A640" w14:textId="77777777" w:rsidR="00790393" w:rsidRPr="00A16A63" w:rsidRDefault="00790393" w:rsidP="00790393">
      <w:pPr>
        <w:numPr>
          <w:ilvl w:val="0"/>
          <w:numId w:val="4"/>
        </w:numPr>
        <w:spacing w:before="0" w:after="0" w:line="360" w:lineRule="auto"/>
        <w:jc w:val="left"/>
        <w:rPr>
          <w:rFonts w:asciiTheme="minorBidi" w:hAnsiTheme="minorBidi" w:cstheme="minorBidi"/>
          <w:noProof/>
        </w:rPr>
      </w:pPr>
      <w:r w:rsidRPr="00A16A63">
        <w:rPr>
          <w:rFonts w:asciiTheme="minorBidi" w:hAnsiTheme="minorBidi" w:cstheme="minorBidi" w:hint="cs"/>
          <w:noProof/>
          <w:rtl/>
        </w:rPr>
        <w:t>קורות חיים</w:t>
      </w:r>
      <w:r>
        <w:rPr>
          <w:rFonts w:asciiTheme="minorBidi" w:hAnsiTheme="minorBidi" w:cstheme="minorBidi" w:hint="cs"/>
          <w:noProof/>
          <w:rtl/>
        </w:rPr>
        <w:t>,</w:t>
      </w:r>
      <w:r w:rsidRPr="00A16A63">
        <w:rPr>
          <w:rFonts w:asciiTheme="minorBidi" w:hAnsiTheme="minorBidi" w:cstheme="minorBidi" w:hint="cs"/>
          <w:noProof/>
          <w:rtl/>
        </w:rPr>
        <w:t xml:space="preserve"> כולל פירוט ניסיון קודם</w:t>
      </w:r>
      <w:r>
        <w:rPr>
          <w:rFonts w:asciiTheme="minorBidi" w:hAnsiTheme="minorBidi" w:cstheme="minorBidi" w:hint="cs"/>
          <w:noProof/>
          <w:rtl/>
        </w:rPr>
        <w:t>.</w:t>
      </w:r>
    </w:p>
    <w:p w14:paraId="17D4BFC4" w14:textId="77777777" w:rsidR="00790393" w:rsidRPr="00A16A63" w:rsidRDefault="00790393" w:rsidP="00790393">
      <w:pPr>
        <w:numPr>
          <w:ilvl w:val="0"/>
          <w:numId w:val="4"/>
        </w:numPr>
        <w:spacing w:before="0" w:after="0" w:line="360" w:lineRule="auto"/>
        <w:jc w:val="left"/>
        <w:rPr>
          <w:rFonts w:asciiTheme="minorBidi" w:hAnsiTheme="minorBidi" w:cstheme="minorBidi"/>
          <w:noProof/>
        </w:rPr>
      </w:pPr>
      <w:r w:rsidRPr="00A16A63">
        <w:rPr>
          <w:rFonts w:asciiTheme="minorBidi" w:hAnsiTheme="minorBidi" w:cstheme="minorBidi" w:hint="cs"/>
          <w:noProof/>
          <w:rtl/>
        </w:rPr>
        <w:t xml:space="preserve">אישורי העסקה (מסמך רשמי ממקומות העבודה </w:t>
      </w:r>
      <w:r>
        <w:rPr>
          <w:rFonts w:asciiTheme="minorBidi" w:hAnsiTheme="minorBidi" w:cstheme="minorBidi" w:hint="cs"/>
          <w:noProof/>
          <w:rtl/>
        </w:rPr>
        <w:t xml:space="preserve">הקודמים כולל: שם מלא של העובד, </w:t>
      </w:r>
      <w:r w:rsidRPr="00A16A63">
        <w:rPr>
          <w:rFonts w:asciiTheme="minorBidi" w:hAnsiTheme="minorBidi" w:cstheme="minorBidi" w:hint="cs"/>
          <w:noProof/>
          <w:rtl/>
        </w:rPr>
        <w:t>מספר ת.ז,  תאריך תחילת עבודה ותאריך סיום עבודה, ציון התפקיד אותו מילא העובד ופירוט עיקריו, ציון כמות ניהול כפיפים במידה ורלוונטי לדרישות המשרה)</w:t>
      </w:r>
      <w:r>
        <w:rPr>
          <w:rFonts w:asciiTheme="minorBidi" w:hAnsiTheme="minorBidi" w:cstheme="minorBidi" w:hint="cs"/>
          <w:noProof/>
          <w:rtl/>
        </w:rPr>
        <w:t>.</w:t>
      </w:r>
    </w:p>
    <w:p w14:paraId="57CD85DD" w14:textId="77777777" w:rsidR="00790393" w:rsidRPr="00A16A63" w:rsidRDefault="00790393" w:rsidP="00790393">
      <w:pPr>
        <w:numPr>
          <w:ilvl w:val="0"/>
          <w:numId w:val="4"/>
        </w:numPr>
        <w:spacing w:before="0" w:after="0" w:line="360" w:lineRule="auto"/>
        <w:jc w:val="left"/>
        <w:rPr>
          <w:rFonts w:asciiTheme="minorBidi" w:hAnsiTheme="minorBidi" w:cstheme="minorBidi"/>
          <w:noProof/>
        </w:rPr>
      </w:pPr>
      <w:r w:rsidRPr="00A16A63">
        <w:rPr>
          <w:rFonts w:asciiTheme="minorBidi" w:hAnsiTheme="minorBidi" w:cstheme="minorBidi" w:hint="cs"/>
          <w:noProof/>
          <w:rtl/>
        </w:rPr>
        <w:lastRenderedPageBreak/>
        <w:t>תעודות המעידות על השכלה בהתאם לדרישות הסף למשרה.</w:t>
      </w:r>
    </w:p>
    <w:p w14:paraId="029549F4" w14:textId="77777777" w:rsidR="00790393" w:rsidRPr="00A16A63" w:rsidRDefault="00790393" w:rsidP="00790393">
      <w:pPr>
        <w:numPr>
          <w:ilvl w:val="0"/>
          <w:numId w:val="4"/>
        </w:numPr>
        <w:spacing w:before="0" w:after="0" w:line="360" w:lineRule="auto"/>
        <w:jc w:val="left"/>
        <w:rPr>
          <w:rFonts w:asciiTheme="minorBidi" w:hAnsiTheme="minorBidi" w:cstheme="minorBidi"/>
          <w:noProof/>
        </w:rPr>
      </w:pPr>
      <w:r w:rsidRPr="00A16A63">
        <w:rPr>
          <w:rFonts w:asciiTheme="minorBidi" w:hAnsiTheme="minorBidi" w:cstheme="minorBidi" w:hint="cs"/>
          <w:noProof/>
          <w:rtl/>
        </w:rPr>
        <w:t>מסמכים נוספים</w:t>
      </w:r>
      <w:r>
        <w:rPr>
          <w:rFonts w:asciiTheme="minorBidi" w:hAnsiTheme="minorBidi" w:cstheme="minorBidi" w:hint="cs"/>
          <w:noProof/>
          <w:rtl/>
        </w:rPr>
        <w:t>,</w:t>
      </w:r>
      <w:r w:rsidRPr="00A16A63">
        <w:rPr>
          <w:rFonts w:asciiTheme="minorBidi" w:hAnsiTheme="minorBidi" w:cstheme="minorBidi" w:hint="cs"/>
          <w:noProof/>
          <w:rtl/>
        </w:rPr>
        <w:t xml:space="preserve"> באם צוין כך בדרישות המשרה ובשאלון</w:t>
      </w:r>
      <w:r>
        <w:rPr>
          <w:rFonts w:asciiTheme="minorBidi" w:hAnsiTheme="minorBidi" w:cstheme="minorBidi" w:hint="cs"/>
          <w:noProof/>
          <w:rtl/>
        </w:rPr>
        <w:t>.</w:t>
      </w:r>
    </w:p>
    <w:p w14:paraId="3442C0E0" w14:textId="77777777" w:rsidR="00790393" w:rsidRPr="001C0614" w:rsidRDefault="00790393" w:rsidP="00790393">
      <w:pPr>
        <w:spacing w:after="200" w:line="276" w:lineRule="auto"/>
        <w:rPr>
          <w:rFonts w:asciiTheme="minorBidi" w:hAnsiTheme="minorBidi" w:cstheme="minorBidi"/>
          <w:noProof/>
          <w:rtl/>
        </w:rPr>
      </w:pPr>
    </w:p>
    <w:p w14:paraId="7FEE23CB" w14:textId="77777777" w:rsidR="00790393" w:rsidRPr="0051533A" w:rsidRDefault="00790393" w:rsidP="00790393">
      <w:pPr>
        <w:spacing w:after="200" w:line="276" w:lineRule="auto"/>
        <w:rPr>
          <w:rFonts w:asciiTheme="minorBidi" w:hAnsiTheme="minorBidi" w:cstheme="minorBidi"/>
          <w:noProof/>
        </w:rPr>
      </w:pPr>
      <w:r w:rsidRPr="0051533A">
        <w:rPr>
          <w:rFonts w:asciiTheme="minorBidi" w:hAnsiTheme="minorBidi" w:cstheme="minorBidi"/>
          <w:noProof/>
          <w:rtl/>
        </w:rPr>
        <w:t>לפרטי המכרז המלאים</w:t>
      </w:r>
      <w:r>
        <w:rPr>
          <w:rFonts w:asciiTheme="minorBidi" w:hAnsiTheme="minorBidi" w:cstheme="minorBidi" w:hint="cs"/>
          <w:noProof/>
          <w:rtl/>
        </w:rPr>
        <w:t>,</w:t>
      </w:r>
      <w:r w:rsidRPr="0051533A">
        <w:rPr>
          <w:rFonts w:asciiTheme="minorBidi" w:hAnsiTheme="minorBidi" w:cstheme="minorBidi"/>
          <w:noProof/>
          <w:rtl/>
        </w:rPr>
        <w:t xml:space="preserve"> כולל דרישות </w:t>
      </w:r>
      <w:r w:rsidRPr="0051533A">
        <w:rPr>
          <w:rFonts w:asciiTheme="minorBidi" w:hAnsiTheme="minorBidi" w:cstheme="minorBidi" w:hint="cs"/>
          <w:noProof/>
          <w:rtl/>
        </w:rPr>
        <w:t>המכרז ומסמך שאלון אישי,</w:t>
      </w:r>
      <w:r>
        <w:rPr>
          <w:rFonts w:asciiTheme="minorBidi" w:hAnsiTheme="minorBidi" w:cstheme="minorBidi" w:hint="cs"/>
          <w:noProof/>
          <w:rtl/>
        </w:rPr>
        <w:t xml:space="preserve"> </w:t>
      </w:r>
      <w:r w:rsidRPr="0051533A">
        <w:rPr>
          <w:rFonts w:asciiTheme="minorBidi" w:hAnsiTheme="minorBidi" w:cstheme="minorBidi"/>
          <w:noProof/>
          <w:rtl/>
        </w:rPr>
        <w:t>יש להיכנס לאתר החברה הכלכלית גולן</w:t>
      </w:r>
      <w:r>
        <w:rPr>
          <w:rFonts w:asciiTheme="minorBidi" w:hAnsiTheme="minorBidi" w:cstheme="minorBidi" w:hint="cs"/>
          <w:noProof/>
          <w:rtl/>
        </w:rPr>
        <w:t xml:space="preserve"> בכתובת </w:t>
      </w:r>
      <w:hyperlink r:id="rId9" w:history="1">
        <w:r w:rsidRPr="001D53B6">
          <w:rPr>
            <w:rStyle w:val="Hyperlink"/>
            <w:rFonts w:asciiTheme="minorBidi" w:hAnsiTheme="minorBidi" w:cstheme="minorBidi"/>
            <w:noProof/>
          </w:rPr>
          <w:t>www.calcalit-golan.co.il</w:t>
        </w:r>
      </w:hyperlink>
      <w:r>
        <w:rPr>
          <w:rFonts w:asciiTheme="minorBidi" w:hAnsiTheme="minorBidi" w:cstheme="minorBidi" w:hint="cs"/>
          <w:noProof/>
          <w:rtl/>
        </w:rPr>
        <w:t xml:space="preserve"> -&gt; תפריט ראשי בדף הבית -&gt; מכ</w:t>
      </w:r>
      <w:r w:rsidRPr="0051533A">
        <w:rPr>
          <w:rFonts w:asciiTheme="minorBidi" w:hAnsiTheme="minorBidi" w:cstheme="minorBidi"/>
          <w:noProof/>
          <w:rtl/>
        </w:rPr>
        <w:t>רזים וקולות קוראים</w:t>
      </w:r>
      <w:r>
        <w:rPr>
          <w:rFonts w:asciiTheme="minorBidi" w:hAnsiTheme="minorBidi" w:cstheme="minorBidi" w:hint="cs"/>
          <w:noProof/>
          <w:rtl/>
        </w:rPr>
        <w:t xml:space="preserve"> -&gt;</w:t>
      </w:r>
      <w:r w:rsidRPr="0051533A">
        <w:rPr>
          <w:rFonts w:asciiTheme="minorBidi" w:hAnsiTheme="minorBidi" w:cstheme="minorBidi"/>
          <w:noProof/>
          <w:rtl/>
        </w:rPr>
        <w:t xml:space="preserve"> כח אדם</w:t>
      </w:r>
      <w:r>
        <w:rPr>
          <w:rFonts w:asciiTheme="minorBidi" w:hAnsiTheme="minorBidi" w:cstheme="minorBidi" w:hint="cs"/>
          <w:noProof/>
          <w:rtl/>
        </w:rPr>
        <w:t xml:space="preserve"> </w:t>
      </w:r>
      <w:r w:rsidRPr="0051533A">
        <w:rPr>
          <w:rFonts w:asciiTheme="minorBidi" w:hAnsiTheme="minorBidi" w:cstheme="minorBidi" w:hint="cs"/>
          <w:noProof/>
          <w:rtl/>
        </w:rPr>
        <w:t>- דרושים</w:t>
      </w:r>
      <w:r w:rsidRPr="0051533A">
        <w:rPr>
          <w:rFonts w:asciiTheme="minorBidi" w:hAnsiTheme="minorBidi" w:cstheme="minorBidi"/>
          <w:noProof/>
          <w:rtl/>
        </w:rPr>
        <w:t xml:space="preserve">. </w:t>
      </w:r>
    </w:p>
    <w:p w14:paraId="6DE03275" w14:textId="77777777" w:rsidR="00790393" w:rsidRPr="0051533A" w:rsidRDefault="00790393" w:rsidP="00790393">
      <w:pPr>
        <w:tabs>
          <w:tab w:val="left" w:pos="3251"/>
        </w:tabs>
        <w:rPr>
          <w:rFonts w:asciiTheme="minorBidi" w:hAnsiTheme="minorBidi" w:cstheme="minorBidi"/>
          <w:noProof/>
          <w:rtl/>
        </w:rPr>
      </w:pPr>
      <w:r w:rsidRPr="0051533A">
        <w:rPr>
          <w:rFonts w:asciiTheme="minorBidi" w:hAnsiTheme="minorBidi" w:cstheme="minorBidi" w:hint="cs"/>
          <w:noProof/>
          <w:rtl/>
        </w:rPr>
        <w:t>תינתן העדפה לשיוך לקבוצה הזכאית לייצוג הולם בהתאם לכללים הקבועים בתקנות.</w:t>
      </w:r>
      <w:r>
        <w:rPr>
          <w:rFonts w:asciiTheme="minorBidi" w:hAnsiTheme="minorBidi" w:cstheme="minorBidi" w:hint="cs"/>
          <w:noProof/>
          <w:rtl/>
        </w:rPr>
        <w:t xml:space="preserve"> </w:t>
      </w:r>
      <w:r w:rsidRPr="0051533A">
        <w:rPr>
          <w:rFonts w:asciiTheme="minorBidi" w:hAnsiTheme="minorBidi" w:cstheme="minorBidi" w:hint="cs"/>
          <w:noProof/>
          <w:rtl/>
        </w:rPr>
        <w:t>זכותו של מועמד בעל מוגבלות לקבל התאמות למשרה.</w:t>
      </w:r>
      <w:r>
        <w:rPr>
          <w:rFonts w:asciiTheme="minorBidi" w:hAnsiTheme="minorBidi" w:cstheme="minorBidi" w:hint="cs"/>
          <w:noProof/>
          <w:rtl/>
        </w:rPr>
        <w:t xml:space="preserve"> </w:t>
      </w:r>
      <w:r w:rsidRPr="0051533A">
        <w:rPr>
          <w:rFonts w:asciiTheme="minorBidi" w:hAnsiTheme="minorBidi" w:cstheme="minorBidi" w:hint="cs"/>
          <w:noProof/>
          <w:rtl/>
        </w:rPr>
        <w:t>מועמדים העומדים בדרישות ומגישים את כלל המסמכים יזומנו לשיחה מקדימה ובהתאמה לוועדת הבחינה המחייבת (משרות בכירות יידרשו למבחני התאמה על פי דרישות משרד הפנים לעניין זה).</w:t>
      </w:r>
    </w:p>
    <w:p w14:paraId="7C183241" w14:textId="6C0D62F4" w:rsidR="004F782F" w:rsidRPr="00CD3B7C" w:rsidRDefault="004F782F" w:rsidP="001104C6">
      <w:pPr>
        <w:spacing w:line="360" w:lineRule="auto"/>
        <w:rPr>
          <w:rFonts w:asciiTheme="minorBidi" w:hAnsiTheme="minorBidi" w:cstheme="minorBidi"/>
          <w:b/>
          <w:bCs/>
          <w:noProof/>
        </w:rPr>
      </w:pPr>
      <w:r w:rsidRPr="005C52D9">
        <w:rPr>
          <w:rFonts w:asciiTheme="minorBidi" w:hAnsiTheme="minorBidi" w:cstheme="minorBidi" w:hint="cs"/>
          <w:b/>
          <w:bCs/>
          <w:noProof/>
          <w:rtl/>
        </w:rPr>
        <w:t xml:space="preserve">מועד אחרון לקבלת הצעות: יום </w:t>
      </w:r>
      <w:r w:rsidR="00531B2C" w:rsidRPr="005C52D9">
        <w:rPr>
          <w:rFonts w:asciiTheme="minorBidi" w:hAnsiTheme="minorBidi" w:cstheme="minorBidi" w:hint="cs"/>
          <w:b/>
          <w:bCs/>
          <w:noProof/>
          <w:rtl/>
        </w:rPr>
        <w:t>ה</w:t>
      </w:r>
      <w:r w:rsidRPr="005C52D9">
        <w:rPr>
          <w:rFonts w:asciiTheme="minorBidi" w:hAnsiTheme="minorBidi" w:cstheme="minorBidi" w:hint="cs"/>
          <w:b/>
          <w:bCs/>
          <w:noProof/>
          <w:rtl/>
        </w:rPr>
        <w:t xml:space="preserve">', </w:t>
      </w:r>
      <w:r w:rsidR="00967325">
        <w:rPr>
          <w:rFonts w:asciiTheme="minorBidi" w:hAnsiTheme="minorBidi" w:cstheme="minorBidi" w:hint="cs"/>
          <w:b/>
          <w:bCs/>
          <w:noProof/>
          <w:rtl/>
        </w:rPr>
        <w:t>12</w:t>
      </w:r>
      <w:r w:rsidR="0008221D">
        <w:rPr>
          <w:rFonts w:asciiTheme="minorBidi" w:hAnsiTheme="minorBidi" w:cstheme="minorBidi" w:hint="cs"/>
          <w:b/>
          <w:bCs/>
          <w:noProof/>
          <w:rtl/>
        </w:rPr>
        <w:t>.6.25</w:t>
      </w:r>
      <w:r w:rsidRPr="005C52D9">
        <w:rPr>
          <w:rFonts w:asciiTheme="minorBidi" w:hAnsiTheme="minorBidi" w:cstheme="minorBidi" w:hint="cs"/>
          <w:b/>
          <w:bCs/>
          <w:noProof/>
          <w:rtl/>
        </w:rPr>
        <w:t xml:space="preserve">, </w:t>
      </w:r>
      <w:r w:rsidR="0008221D" w:rsidRPr="0008221D">
        <w:rPr>
          <w:rFonts w:asciiTheme="minorBidi" w:hAnsiTheme="minorBidi" w:cs="Arial"/>
          <w:b/>
          <w:bCs/>
          <w:noProof/>
          <w:rtl/>
        </w:rPr>
        <w:t>ט</w:t>
      </w:r>
      <w:r w:rsidR="00967325">
        <w:rPr>
          <w:rFonts w:asciiTheme="minorBidi" w:hAnsiTheme="minorBidi" w:cs="Arial" w:hint="cs"/>
          <w:b/>
          <w:bCs/>
          <w:noProof/>
          <w:rtl/>
        </w:rPr>
        <w:t>"ז</w:t>
      </w:r>
      <w:r w:rsidR="0008221D" w:rsidRPr="0008221D">
        <w:rPr>
          <w:rFonts w:asciiTheme="minorBidi" w:hAnsiTheme="minorBidi" w:cs="Arial"/>
          <w:b/>
          <w:bCs/>
          <w:noProof/>
          <w:rtl/>
        </w:rPr>
        <w:t xml:space="preserve"> בסיוון ה׳תשפ״ה</w:t>
      </w:r>
    </w:p>
    <w:p w14:paraId="11DFC3DA" w14:textId="77777777" w:rsidR="00790393" w:rsidRPr="0051533A" w:rsidRDefault="00790393" w:rsidP="00790393">
      <w:pPr>
        <w:tabs>
          <w:tab w:val="left" w:pos="3251"/>
        </w:tabs>
        <w:rPr>
          <w:rFonts w:asciiTheme="minorBidi" w:hAnsiTheme="minorBidi" w:cstheme="minorBidi"/>
          <w:noProof/>
        </w:rPr>
      </w:pPr>
      <w:r w:rsidRPr="0051533A">
        <w:rPr>
          <w:rFonts w:asciiTheme="minorBidi" w:hAnsiTheme="minorBidi" w:cstheme="minorBidi" w:hint="cs"/>
          <w:noProof/>
          <w:rtl/>
        </w:rPr>
        <w:t>המכרז מנוסח בלשון זכר מטעמי נוחות בלבד והינו לנשים וגברים כאחד. רק מועמדים העונים לדרישות המכרז יענו.</w:t>
      </w:r>
    </w:p>
    <w:sectPr w:rsidR="00790393" w:rsidRPr="0051533A" w:rsidSect="00653136">
      <w:headerReference w:type="default" r:id="rId10"/>
      <w:footerReference w:type="default" r:id="rId11"/>
      <w:pgSz w:w="11900" w:h="16840"/>
      <w:pgMar w:top="2261" w:right="679" w:bottom="1440" w:left="731" w:header="850"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89F81" w14:textId="77777777" w:rsidR="00E904E8" w:rsidRDefault="00E904E8" w:rsidP="00593A1C">
      <w:pPr>
        <w:bidi w:val="0"/>
      </w:pPr>
      <w:r>
        <w:separator/>
      </w:r>
    </w:p>
  </w:endnote>
  <w:endnote w:type="continuationSeparator" w:id="0">
    <w:p w14:paraId="429CDCB8" w14:textId="77777777" w:rsidR="00E904E8" w:rsidRDefault="00E904E8" w:rsidP="00593A1C">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206B" w14:textId="77777777" w:rsidR="00DB239A" w:rsidRDefault="007B0BA3" w:rsidP="00593A1C">
    <w:pPr>
      <w:pStyle w:val="a5"/>
      <w:bidi w:val="0"/>
    </w:pPr>
    <w:r>
      <w:rPr>
        <w:noProof/>
      </w:rPr>
      <w:drawing>
        <wp:anchor distT="0" distB="0" distL="114300" distR="114300" simplePos="0" relativeHeight="251659264" behindDoc="1" locked="0" layoutInCell="1" allowOverlap="1" wp14:anchorId="37A564D2" wp14:editId="5F19A84D">
          <wp:simplePos x="0" y="0"/>
          <wp:positionH relativeFrom="column">
            <wp:posOffset>-479425</wp:posOffset>
          </wp:positionH>
          <wp:positionV relativeFrom="page">
            <wp:posOffset>9642770</wp:posOffset>
          </wp:positionV>
          <wp:extent cx="7559675" cy="1028700"/>
          <wp:effectExtent l="0" t="0" r="0" b="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L - Main F.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28700"/>
                  </a:xfrm>
                  <a:prstGeom prst="rect">
                    <a:avLst/>
                  </a:prstGeom>
                </pic:spPr>
              </pic:pic>
            </a:graphicData>
          </a:graphic>
          <wp14:sizeRelH relativeFrom="page">
            <wp14:pctWidth>0</wp14:pctWidth>
          </wp14:sizeRelH>
          <wp14:sizeRelV relativeFrom="page">
            <wp14:pctHeight>0</wp14:pctHeight>
          </wp14:sizeRelV>
        </wp:anchor>
      </w:drawing>
    </w:r>
    <w:r w:rsidR="00D81165">
      <w:rPr>
        <w:noProof/>
      </w:rPr>
      <mc:AlternateContent>
        <mc:Choice Requires="wps">
          <w:drawing>
            <wp:anchor distT="0" distB="0" distL="114300" distR="114300" simplePos="0" relativeHeight="251662336" behindDoc="0" locked="0" layoutInCell="1" allowOverlap="1" wp14:anchorId="765A6DE8" wp14:editId="0637589E">
              <wp:simplePos x="0" y="0"/>
              <wp:positionH relativeFrom="column">
                <wp:posOffset>-74930</wp:posOffset>
              </wp:positionH>
              <wp:positionV relativeFrom="paragraph">
                <wp:posOffset>742315</wp:posOffset>
              </wp:positionV>
              <wp:extent cx="1267460" cy="271145"/>
              <wp:effectExtent l="0" t="0" r="0" b="0"/>
              <wp:wrapNone/>
              <wp:docPr id="5" name="Rectangle 5">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267460" cy="2711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18DE0" id="Rectangle 5" o:spid="_x0000_s1026" href="http://www.golan.org.il/hakal" style="position:absolute;left:0;text-align:left;margin-left:-5.9pt;margin-top:58.45pt;width:99.8pt;height:2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" o:button="t" filled="f" stroked="f" strokeweight="1pt">
              <v:fill o:detectmouseclick="t"/>
            </v:rect>
          </w:pict>
        </mc:Fallback>
      </mc:AlternateContent>
    </w:r>
    <w:r w:rsidR="00D81165">
      <w:rPr>
        <w:noProof/>
      </w:rPr>
      <mc:AlternateContent>
        <mc:Choice Requires="wps">
          <w:drawing>
            <wp:anchor distT="0" distB="0" distL="114300" distR="114300" simplePos="0" relativeHeight="251661312" behindDoc="0" locked="0" layoutInCell="1" allowOverlap="1" wp14:anchorId="144F5847" wp14:editId="42FA5C15">
              <wp:simplePos x="0" y="0"/>
              <wp:positionH relativeFrom="column">
                <wp:posOffset>1290685</wp:posOffset>
              </wp:positionH>
              <wp:positionV relativeFrom="paragraph">
                <wp:posOffset>742315</wp:posOffset>
              </wp:positionV>
              <wp:extent cx="1376045" cy="271145"/>
              <wp:effectExtent l="0" t="0" r="0" b="0"/>
              <wp:wrapNone/>
              <wp:docPr id="2" name="Rectangle 2">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376045" cy="2711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9B27D" id="Rectangle 2" o:spid="_x0000_s1026" href="mailto:mcgolan@megolan.org.il" style="position:absolute;left:0;text-align:left;margin-left:101.65pt;margin-top:58.45pt;width:108.35pt;height:2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" o:button="t" filled="f" stroked="f" strokeweight="1pt">
              <v:fill o:detectmouseclic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99AE6" w14:textId="77777777" w:rsidR="00E904E8" w:rsidRDefault="00E904E8" w:rsidP="00593A1C">
      <w:pPr>
        <w:bidi w:val="0"/>
      </w:pPr>
      <w:r>
        <w:separator/>
      </w:r>
    </w:p>
  </w:footnote>
  <w:footnote w:type="continuationSeparator" w:id="0">
    <w:p w14:paraId="27366E99" w14:textId="77777777" w:rsidR="00E904E8" w:rsidRDefault="00E904E8" w:rsidP="00593A1C">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40C8F" w14:textId="77777777" w:rsidR="00DB239A" w:rsidRDefault="00DB239A" w:rsidP="00593A1C">
    <w:pPr>
      <w:pStyle w:val="a3"/>
      <w:bidi w:val="0"/>
    </w:pPr>
    <w:r>
      <w:rPr>
        <w:noProof/>
      </w:rPr>
      <w:drawing>
        <wp:anchor distT="0" distB="0" distL="114300" distR="114300" simplePos="0" relativeHeight="251658240" behindDoc="1" locked="0" layoutInCell="1" allowOverlap="1" wp14:anchorId="56EAD65D" wp14:editId="0A2E920B">
          <wp:simplePos x="0" y="0"/>
          <wp:positionH relativeFrom="margin">
            <wp:posOffset>-464185</wp:posOffset>
          </wp:positionH>
          <wp:positionV relativeFrom="margin">
            <wp:posOffset>-1426530</wp:posOffset>
          </wp:positionV>
          <wp:extent cx="7559675" cy="1384300"/>
          <wp:effectExtent l="0" t="0" r="0" b="0"/>
          <wp:wrapNone/>
          <wp:docPr id="3" name="Picture 3"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L - Main T.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45A9F"/>
    <w:multiLevelType w:val="hybridMultilevel"/>
    <w:tmpl w:val="80C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71D76"/>
    <w:multiLevelType w:val="hybridMultilevel"/>
    <w:tmpl w:val="FB28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36954"/>
    <w:multiLevelType w:val="hybridMultilevel"/>
    <w:tmpl w:val="164E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96483"/>
    <w:multiLevelType w:val="hybridMultilevel"/>
    <w:tmpl w:val="8FD0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25128"/>
    <w:multiLevelType w:val="hybridMultilevel"/>
    <w:tmpl w:val="6296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A2F70"/>
    <w:multiLevelType w:val="multilevel"/>
    <w:tmpl w:val="4EC8C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F755D1"/>
    <w:multiLevelType w:val="multilevel"/>
    <w:tmpl w:val="19E4A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0E49F5"/>
    <w:multiLevelType w:val="multilevel"/>
    <w:tmpl w:val="1A7A0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53195F"/>
    <w:multiLevelType w:val="hybridMultilevel"/>
    <w:tmpl w:val="2AD0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663EA"/>
    <w:multiLevelType w:val="hybridMultilevel"/>
    <w:tmpl w:val="57EC76FA"/>
    <w:lvl w:ilvl="0" w:tplc="23D28C1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21F3D"/>
    <w:multiLevelType w:val="multilevel"/>
    <w:tmpl w:val="4CA83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2C2930"/>
    <w:multiLevelType w:val="multilevel"/>
    <w:tmpl w:val="AF028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3767625">
    <w:abstractNumId w:val="2"/>
  </w:num>
  <w:num w:numId="2" w16cid:durableId="567695145">
    <w:abstractNumId w:val="9"/>
  </w:num>
  <w:num w:numId="3" w16cid:durableId="350961988">
    <w:abstractNumId w:val="3"/>
  </w:num>
  <w:num w:numId="4" w16cid:durableId="1458841909">
    <w:abstractNumId w:val="0"/>
  </w:num>
  <w:num w:numId="5" w16cid:durableId="70546387">
    <w:abstractNumId w:val="5"/>
  </w:num>
  <w:num w:numId="6" w16cid:durableId="998118763">
    <w:abstractNumId w:val="8"/>
  </w:num>
  <w:num w:numId="7" w16cid:durableId="1680697425">
    <w:abstractNumId w:val="11"/>
  </w:num>
  <w:num w:numId="8" w16cid:durableId="1014845579">
    <w:abstractNumId w:val="7"/>
  </w:num>
  <w:num w:numId="9" w16cid:durableId="252202384">
    <w:abstractNumId w:val="6"/>
  </w:num>
  <w:num w:numId="10" w16cid:durableId="2130737045">
    <w:abstractNumId w:val="10"/>
  </w:num>
  <w:num w:numId="11" w16cid:durableId="1539126186">
    <w:abstractNumId w:val="1"/>
  </w:num>
  <w:num w:numId="12" w16cid:durableId="744034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9A"/>
    <w:rsid w:val="000201FD"/>
    <w:rsid w:val="000362E6"/>
    <w:rsid w:val="00072089"/>
    <w:rsid w:val="0008221D"/>
    <w:rsid w:val="000852A0"/>
    <w:rsid w:val="00086122"/>
    <w:rsid w:val="001104C6"/>
    <w:rsid w:val="00144577"/>
    <w:rsid w:val="001A654F"/>
    <w:rsid w:val="00207A18"/>
    <w:rsid w:val="002369C6"/>
    <w:rsid w:val="002473A8"/>
    <w:rsid w:val="002E6EF1"/>
    <w:rsid w:val="00335D90"/>
    <w:rsid w:val="0035505B"/>
    <w:rsid w:val="004264CF"/>
    <w:rsid w:val="0043339F"/>
    <w:rsid w:val="00437A74"/>
    <w:rsid w:val="004A790D"/>
    <w:rsid w:val="004F782F"/>
    <w:rsid w:val="00526981"/>
    <w:rsid w:val="00531B2C"/>
    <w:rsid w:val="00553B84"/>
    <w:rsid w:val="00560854"/>
    <w:rsid w:val="00593A1C"/>
    <w:rsid w:val="005C52D9"/>
    <w:rsid w:val="005F76DE"/>
    <w:rsid w:val="00611CDF"/>
    <w:rsid w:val="0061720B"/>
    <w:rsid w:val="00641028"/>
    <w:rsid w:val="00653136"/>
    <w:rsid w:val="006A3F67"/>
    <w:rsid w:val="006C5E3B"/>
    <w:rsid w:val="006E339F"/>
    <w:rsid w:val="006F3704"/>
    <w:rsid w:val="00790393"/>
    <w:rsid w:val="007B0BA3"/>
    <w:rsid w:val="007D0CFE"/>
    <w:rsid w:val="00844732"/>
    <w:rsid w:val="00877A82"/>
    <w:rsid w:val="00892D78"/>
    <w:rsid w:val="008B1197"/>
    <w:rsid w:val="008B3F48"/>
    <w:rsid w:val="008C6033"/>
    <w:rsid w:val="00967325"/>
    <w:rsid w:val="009C5DB2"/>
    <w:rsid w:val="009C63F0"/>
    <w:rsid w:val="009D26A0"/>
    <w:rsid w:val="00A10DE4"/>
    <w:rsid w:val="00A74E47"/>
    <w:rsid w:val="00AC0023"/>
    <w:rsid w:val="00B1506B"/>
    <w:rsid w:val="00B8757E"/>
    <w:rsid w:val="00BA1CA1"/>
    <w:rsid w:val="00BA5952"/>
    <w:rsid w:val="00BB5C0B"/>
    <w:rsid w:val="00C07745"/>
    <w:rsid w:val="00C24E3C"/>
    <w:rsid w:val="00C53E54"/>
    <w:rsid w:val="00CA0DD5"/>
    <w:rsid w:val="00D62464"/>
    <w:rsid w:val="00D70427"/>
    <w:rsid w:val="00D81165"/>
    <w:rsid w:val="00DB239A"/>
    <w:rsid w:val="00E004FA"/>
    <w:rsid w:val="00E2526B"/>
    <w:rsid w:val="00E904E8"/>
    <w:rsid w:val="00EC068D"/>
    <w:rsid w:val="00EC3A84"/>
    <w:rsid w:val="00EC5386"/>
    <w:rsid w:val="00FC2978"/>
    <w:rsid w:val="00FD3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66765A"/>
  <w15:docId w15:val="{532D2A83-467F-4AFF-81A4-DE616055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טקסט רגיל - חברה כלכלית גולן"/>
    <w:qFormat/>
    <w:rsid w:val="00593A1C"/>
    <w:pPr>
      <w:bidi/>
      <w:spacing w:before="120" w:after="120"/>
      <w:jc w:val="both"/>
    </w:pPr>
    <w:rPr>
      <w:rFonts w:cs="Calibri"/>
      <w:color w:val="000000" w:themeColor="text1"/>
    </w:rPr>
  </w:style>
  <w:style w:type="paragraph" w:styleId="1">
    <w:name w:val="heading 1"/>
    <w:basedOn w:val="a"/>
    <w:next w:val="a"/>
    <w:link w:val="10"/>
    <w:uiPriority w:val="9"/>
    <w:rsid w:val="00BB5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39A"/>
    <w:pPr>
      <w:tabs>
        <w:tab w:val="center" w:pos="4680"/>
        <w:tab w:val="right" w:pos="9360"/>
      </w:tabs>
    </w:pPr>
  </w:style>
  <w:style w:type="character" w:customStyle="1" w:styleId="a4">
    <w:name w:val="כותרת עליונה תו"/>
    <w:basedOn w:val="a0"/>
    <w:link w:val="a3"/>
    <w:uiPriority w:val="99"/>
    <w:rsid w:val="00DB239A"/>
  </w:style>
  <w:style w:type="paragraph" w:styleId="a5">
    <w:name w:val="footer"/>
    <w:basedOn w:val="a"/>
    <w:link w:val="a6"/>
    <w:uiPriority w:val="99"/>
    <w:unhideWhenUsed/>
    <w:rsid w:val="00DB239A"/>
    <w:pPr>
      <w:tabs>
        <w:tab w:val="center" w:pos="4680"/>
        <w:tab w:val="right" w:pos="9360"/>
      </w:tabs>
    </w:pPr>
  </w:style>
  <w:style w:type="character" w:customStyle="1" w:styleId="a6">
    <w:name w:val="כותרת תחתונה תו"/>
    <w:basedOn w:val="a0"/>
    <w:link w:val="a5"/>
    <w:uiPriority w:val="99"/>
    <w:rsid w:val="00DB239A"/>
  </w:style>
  <w:style w:type="paragraph" w:styleId="a7">
    <w:name w:val="Title"/>
    <w:basedOn w:val="a"/>
    <w:next w:val="a"/>
    <w:link w:val="a8"/>
    <w:uiPriority w:val="10"/>
    <w:rsid w:val="006F3704"/>
    <w:pPr>
      <w:contextualSpacing/>
    </w:pPr>
    <w:rPr>
      <w:rFonts w:asciiTheme="majorHAnsi" w:eastAsiaTheme="majorEastAsia" w:hAnsiTheme="majorHAnsi" w:cstheme="majorBidi"/>
      <w:color w:val="auto"/>
      <w:spacing w:val="-10"/>
      <w:kern w:val="28"/>
      <w:sz w:val="56"/>
      <w:szCs w:val="56"/>
    </w:rPr>
  </w:style>
  <w:style w:type="character" w:customStyle="1" w:styleId="a8">
    <w:name w:val="כותרת טקסט תו"/>
    <w:basedOn w:val="a0"/>
    <w:link w:val="a7"/>
    <w:uiPriority w:val="10"/>
    <w:rsid w:val="006F3704"/>
    <w:rPr>
      <w:rFonts w:asciiTheme="majorHAnsi" w:eastAsiaTheme="majorEastAsia" w:hAnsiTheme="majorHAnsi" w:cstheme="majorBidi"/>
      <w:spacing w:val="-10"/>
      <w:kern w:val="28"/>
      <w:sz w:val="56"/>
      <w:szCs w:val="56"/>
    </w:rPr>
  </w:style>
  <w:style w:type="character" w:customStyle="1" w:styleId="10">
    <w:name w:val="כותרת 1 תו"/>
    <w:basedOn w:val="a0"/>
    <w:link w:val="1"/>
    <w:uiPriority w:val="9"/>
    <w:rsid w:val="00BB5C0B"/>
    <w:rPr>
      <w:rFonts w:asciiTheme="majorHAnsi" w:eastAsiaTheme="majorEastAsia" w:hAnsiTheme="majorHAnsi" w:cstheme="majorBidi"/>
      <w:color w:val="2F5496" w:themeColor="accent1" w:themeShade="BF"/>
      <w:sz w:val="32"/>
      <w:szCs w:val="32"/>
    </w:rPr>
  </w:style>
  <w:style w:type="paragraph" w:styleId="a9">
    <w:name w:val="List Paragraph"/>
    <w:basedOn w:val="a"/>
    <w:uiPriority w:val="34"/>
    <w:qFormat/>
    <w:rsid w:val="00BB5C0B"/>
    <w:pPr>
      <w:ind w:left="720"/>
      <w:contextualSpacing/>
    </w:pPr>
  </w:style>
  <w:style w:type="paragraph" w:styleId="aa">
    <w:name w:val="No Spacing"/>
    <w:uiPriority w:val="1"/>
    <w:rsid w:val="00BB5C0B"/>
    <w:pPr>
      <w:bidi/>
      <w:jc w:val="both"/>
    </w:pPr>
    <w:rPr>
      <w:rFonts w:cs="Calibri"/>
      <w:color w:val="000000" w:themeColor="text1"/>
    </w:rPr>
  </w:style>
  <w:style w:type="character" w:styleId="ab">
    <w:name w:val="Intense Emphasis"/>
    <w:basedOn w:val="a0"/>
    <w:uiPriority w:val="21"/>
    <w:rsid w:val="00BB5C0B"/>
    <w:rPr>
      <w:i/>
      <w:iCs/>
      <w:color w:val="4472C4" w:themeColor="accent1"/>
    </w:rPr>
  </w:style>
  <w:style w:type="character" w:styleId="ac">
    <w:name w:val="Strong"/>
    <w:basedOn w:val="a0"/>
    <w:uiPriority w:val="22"/>
    <w:rsid w:val="00BB5C0B"/>
    <w:rPr>
      <w:b/>
      <w:bCs/>
    </w:rPr>
  </w:style>
  <w:style w:type="character" w:styleId="Hyperlink">
    <w:name w:val="Hyperlink"/>
    <w:basedOn w:val="a0"/>
    <w:uiPriority w:val="99"/>
    <w:unhideWhenUsed/>
    <w:rsid w:val="007903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g@megolan.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calit-golan.co.i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cgolan@megolan.org.il" TargetMode="External"/><Relationship Id="rId2" Type="http://schemas.openxmlformats.org/officeDocument/2006/relationships/hyperlink" Target="http://www.golan.org.il/hakal"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1951-02AE-4FFE-A461-F2655D0C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3300</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Neta Lazarovitz</dc:creator>
  <cp:lastModifiedBy>הדס צור - מרכז תעסוקה גולן</cp:lastModifiedBy>
  <cp:revision>3</cp:revision>
  <cp:lastPrinted>2024-04-17T09:40:00Z</cp:lastPrinted>
  <dcterms:created xsi:type="dcterms:W3CDTF">2025-06-05T06:38:00Z</dcterms:created>
  <dcterms:modified xsi:type="dcterms:W3CDTF">2025-06-05T06:39:00Z</dcterms:modified>
</cp:coreProperties>
</file>